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602"/>
        <w:docPartObj>
          <w:docPartGallery w:val="Cover Pages"/>
          <w:docPartUnique/>
        </w:docPartObj>
      </w:sdtPr>
      <w:sdtEndPr>
        <w:rPr>
          <w:rFonts w:ascii="Verdana" w:eastAsia="Calibri" w:hAnsi="Verdana" w:cs="Times-BoldItalic"/>
          <w:b/>
          <w:bCs/>
          <w:iCs/>
          <w:sz w:val="28"/>
          <w:szCs w:val="28"/>
          <w:u w:val="single"/>
          <w:lang w:val="en-IE"/>
        </w:rPr>
      </w:sdtEndPr>
      <w:sdtContent>
        <w:p w:rsidR="00075CD4" w:rsidRDefault="00075CD4">
          <w:r>
            <w:rPr>
              <w:noProof/>
              <w:lang w:val="en-IE" w:eastAsia="en-IE"/>
            </w:rPr>
            <w:drawing>
              <wp:anchor distT="0" distB="0" distL="114300" distR="114300" simplePos="0" relativeHeight="251663360" behindDoc="0" locked="0" layoutInCell="1" allowOverlap="1" wp14:anchorId="0BFC5930">
                <wp:simplePos x="0" y="0"/>
                <wp:positionH relativeFrom="column">
                  <wp:posOffset>337820</wp:posOffset>
                </wp:positionH>
                <wp:positionV relativeFrom="paragraph">
                  <wp:posOffset>-416560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AA49BD">
            <w:rPr>
              <w:noProof/>
              <w:lang w:val="en-IE" w:eastAsia="en-IE"/>
            </w:rPr>
            <mc:AlternateContent>
              <mc:Choice Requires="wps">
                <w:drawing>
                  <wp:anchor distT="0" distB="0" distL="114300" distR="114300" simplePos="0" relativeHeight="251662336" behindDoc="0" locked="0" layoutInCell="0" allowOverlap="1" wp14:anchorId="6AF63989" wp14:editId="0C19942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461645"/>
                    <wp:effectExtent l="9525" t="8255" r="15240" b="6350"/>
                    <wp:wrapNone/>
                    <wp:docPr id="2940884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4616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3D52C4" w:rsidRPr="00BB1E3F" w:rsidRDefault="003D52C4" w:rsidP="00075CD4">
                                    <w:pPr>
                                      <w:pStyle w:val="NoSpacing"/>
                                      <w:jc w:val="center"/>
                                      <w:rPr>
                                        <w:rFonts w:asciiTheme="majorHAnsi" w:eastAsiaTheme="majorEastAsia" w:hAnsiTheme="majorHAnsi" w:cstheme="majorBidi"/>
                                        <w:color w:val="FFFFFF" w:themeColor="background1"/>
                                        <w:sz w:val="72"/>
                                        <w:szCs w:val="72"/>
                                      </w:rPr>
                                    </w:pPr>
                                    <w:r w:rsidRPr="00BB1E3F">
                                      <w:rPr>
                                        <w:rFonts w:asciiTheme="majorHAnsi" w:eastAsiaTheme="majorEastAsia" w:hAnsiTheme="majorHAnsi" w:cstheme="majorBidi"/>
                                        <w:b/>
                                        <w:sz w:val="72"/>
                                        <w:szCs w:val="72"/>
                                        <w:lang w:val="en-IE"/>
                                      </w:rPr>
                                      <w:t>Visual Arts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AF63989" id="Rectangle 8" o:spid="_x0000_s1026" style="position:absolute;margin-left:0;margin-top:0;width:549.3pt;height:36.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3D52C4" w:rsidRPr="00BB1E3F" w:rsidRDefault="003D52C4" w:rsidP="00075CD4">
                              <w:pPr>
                                <w:pStyle w:val="NoSpacing"/>
                                <w:jc w:val="center"/>
                                <w:rPr>
                                  <w:rFonts w:asciiTheme="majorHAnsi" w:eastAsiaTheme="majorEastAsia" w:hAnsiTheme="majorHAnsi" w:cstheme="majorBidi"/>
                                  <w:color w:val="FFFFFF" w:themeColor="background1"/>
                                  <w:sz w:val="72"/>
                                  <w:szCs w:val="72"/>
                                </w:rPr>
                              </w:pPr>
                              <w:r w:rsidRPr="00BB1E3F">
                                <w:rPr>
                                  <w:rFonts w:asciiTheme="majorHAnsi" w:eastAsiaTheme="majorEastAsia" w:hAnsiTheme="majorHAnsi" w:cstheme="majorBidi"/>
                                  <w:b/>
                                  <w:sz w:val="72"/>
                                  <w:szCs w:val="72"/>
                                  <w:lang w:val="en-IE"/>
                                </w:rPr>
                                <w:t>Visual Arts Policy</w:t>
                              </w:r>
                            </w:p>
                          </w:sdtContent>
                        </w:sdt>
                      </w:txbxContent>
                    </v:textbox>
                    <w10:wrap anchorx="page" anchory="page"/>
                  </v:rect>
                </w:pict>
              </mc:Fallback>
            </mc:AlternateContent>
          </w:r>
          <w:r w:rsidR="00AA49BD">
            <w:rPr>
              <w:noProof/>
              <w:lang w:val="en-IE" w:eastAsia="en-IE"/>
            </w:rPr>
            <mc:AlternateContent>
              <mc:Choice Requires="wpg">
                <w:drawing>
                  <wp:anchor distT="0" distB="0" distL="114300" distR="114300" simplePos="0" relativeHeight="251660288" behindDoc="0" locked="0" layoutInCell="0" allowOverlap="1" wp14:anchorId="030A3855" wp14:editId="74E7B7C4">
                    <wp:simplePos x="0" y="0"/>
                    <wp:positionH relativeFrom="page">
                      <wp:align>right</wp:align>
                    </wp:positionH>
                    <wp:positionV relativeFrom="page">
                      <wp:align>top</wp:align>
                    </wp:positionV>
                    <wp:extent cx="3108325" cy="10058400"/>
                    <wp:effectExtent l="0" t="0" r="635" b="0"/>
                    <wp:wrapNone/>
                    <wp:docPr id="7838769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0058400"/>
                              <a:chOff x="7329" y="0"/>
                              <a:chExt cx="4911" cy="15840"/>
                            </a:xfrm>
                          </wpg:grpSpPr>
                          <wpg:grpSp>
                            <wpg:cNvPr id="1314797035" name="Group 3"/>
                            <wpg:cNvGrpSpPr>
                              <a:grpSpLocks/>
                            </wpg:cNvGrpSpPr>
                            <wpg:grpSpPr bwMode="auto">
                              <a:xfrm>
                                <a:off x="7344" y="0"/>
                                <a:ext cx="4896" cy="15840"/>
                                <a:chOff x="7560" y="0"/>
                                <a:chExt cx="4700" cy="15840"/>
                              </a:xfrm>
                            </wpg:grpSpPr>
                            <wps:wsp>
                              <wps:cNvPr id="30532786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367965187" name="Rectangle 5"/>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382557535"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D52C4" w:rsidRDefault="003D52C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2024</w:t>
                                      </w:r>
                                      <w:r w:rsidRPr="00075CD4">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145560562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D52C4" w:rsidRPr="00075CD4" w:rsidRDefault="003D52C4">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r w:rsidRPr="00075CD4">
                                    <w:rPr>
                                      <w:rFonts w:ascii="Verdana" w:hAnsi="Verdana"/>
                                      <w:b/>
                                      <w:sz w:val="28"/>
                                      <w:szCs w:val="28"/>
                                    </w:rPr>
                                    <w:t>Scoil Bhríde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3D52C4" w:rsidRPr="00075CD4" w:rsidRDefault="003D52C4">
                                      <w:pPr>
                                        <w:pStyle w:val="NoSpacing"/>
                                        <w:spacing w:line="360" w:lineRule="auto"/>
                                        <w:rPr>
                                          <w:b/>
                                        </w:rPr>
                                      </w:pPr>
                                      <w:r>
                                        <w:rPr>
                                          <w:rFonts w:ascii="Verdana" w:hAnsi="Verdana"/>
                                          <w:b/>
                                          <w:sz w:val="28"/>
                                          <w:szCs w:val="28"/>
                                        </w:rPr>
                                        <w:t>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30A3855" id="Group 2" o:spid="_x0000_s1027" style="position:absolute;margin-left:193.55pt;margin-top:0;width:244.7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i8XS9yQAA&#10;AOMAAAAPAAAAAAAAAAAAAAAAAKoCAABkcnMvZG93bnJldi54bWxQSwUGAAAAAAQABAD6AAAAoAMA&#10;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IeskA&#10;AADiAAAADwAAAGRycy9kb3ducmV2LnhtbESPT4vCMBTE74LfIbwFb2tixep2jSKywiJ48B94fDRv&#10;22LzUpqs1m+/ERY8DjPzG2a+7GwtbtT6yrGG0VCBIM6dqbjQcDpu3mcgfEA2WDsmDQ/ysFz0e3PM&#10;jLvznm6HUIgIYZ+hhjKEJpPS5yVZ9EPXEEfvx7UWQ5RtIU2L9wi3tUyUSqXFiuNCiQ2tS8qvh1+r&#10;4SPdKiubVbo5X2rcjfw1JLsvrQdv3eoTRKAuvML/7W+jYawm42Q6SyfwvBT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1aIeskAAADiAAAADwAAAAAAAAAAAAAAAACYAgAA&#10;ZHJzL2Rvd25yZXYueG1sUEsFBgAAAAAEAAQA9QAAAI4DAAAAAA==&#10;" fillcolor="#9bbb59 [3206]" stroked="f" strokecolor="#d8d8d8 [2732]"/>
                      <v:rect id="Rectangle 5" o:spid="_x0000_s1030"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1rsYA&#10;AADjAAAADwAAAGRycy9kb3ducmV2LnhtbERPS2vCQBC+F/oflil4qxsrTTS6ihSl7ak+70N2zAaz&#10;syG7Jum/7xYKPc73nuV6sLXoqPWVYwWTcQKCuHC64lLB+bR7noHwAVlj7ZgUfJOH9erxYYm5dj0f&#10;qDuGUsQQ9jkqMCE0uZS+MGTRj11DHLmray2GeLal1C32MdzW8iVJUmmx4thgsKE3Q8XteLcKPpPp&#10;5X2Le66zr07P+4vZoD4oNXoaNgsQgYbwL/5zf+g4f5pm8/R1Msvg96cI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h1rsYAAADjAAAADwAAAAAAAAAAAAAAAACYAgAAZHJz&#10;L2Rvd25yZXYueG1sUEsFBgAAAAAEAAQA9QAAAIsD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118sA&#10;AADjAAAADwAAAGRycy9kb3ducmV2LnhtbESPQUvDQBCF74L/YRmhF2k3tsSGtNtiCxXBItqGnofs&#10;NBvNzobston/3hUEjzPvvW/eLNeDbcSVOl87VvAwSUAQl07XXCkojrtxBsIHZI2NY1LwTR7Wq9ub&#10;Jeba9fxB10OoRISwz1GBCaHNpfSlIYt+4lriqJ1dZzHEsauk7rCPcNvIaZI8Sos1xwsGW9oaKr8O&#10;Fxsptujx1Qyf75sN7bO3ZzoV8l6p0d3wtAARaAj/5r/0i471Z9k0TefpLIXfn+IC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EufXXywAAAOMAAAAPAAAAAAAAAAAAAAAAAJgC&#10;AABkcnMvZG93bnJldi54bWxQSwUGAAAAAAQABAD1AAAAkAM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D52C4" w:rsidRDefault="003D52C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2024</w:t>
                                </w:r>
                                <w:r w:rsidRPr="00075CD4">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9LMsA&#10;AADjAAAADwAAAGRycy9kb3ducmV2LnhtbESPQUvDQBCF74L/YRmhF2k3FpOWtNtiCxXBItqGnofs&#10;NBvNzobston/3hUEjzPvvW/eLNeDbcSVOl87VvAwSUAQl07XXCkojrvxHIQPyBobx6TgmzysV7c3&#10;S8y16/mDrodQiQhhn6MCE0KbS+lLQxb9xLXEUTu7zmKIY1dJ3WEf4baR0yTJpMWa4wWDLW0NlV+H&#10;i40UW/T4aobP982G9vO3ZzoV8l6p0d3wtAARaAj/5r/0i471H9M0S9JsOoPfn+IC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O0D0sywAAAOMAAAAPAAAAAAAAAAAAAAAAAJgC&#10;AABkcnMvZG93bnJldi54bWxQSwUGAAAAAAQABAD1AAAAkAMAAAAA&#10;" filled="f" fillcolor="white [3212]" stroked="f" strokecolor="white [3212]" strokeweight="1pt">
                      <v:fill opacity="52428f"/>
                      <v:textbox inset="28.8pt,14.4pt,14.4pt,14.4pt">
                        <w:txbxContent>
                          <w:p w:rsidR="003D52C4" w:rsidRPr="00075CD4" w:rsidRDefault="003D52C4">
                            <w:pPr>
                              <w:pStyle w:val="NoSpacing"/>
                              <w:spacing w:line="360" w:lineRule="auto"/>
                              <w:rPr>
                                <w:rFonts w:ascii="Verdana" w:hAnsi="Verdana"/>
                                <w:b/>
                                <w:sz w:val="28"/>
                                <w:szCs w:val="28"/>
                              </w:rPr>
                            </w:pPr>
                            <w:r>
                              <w:rPr>
                                <w:rFonts w:ascii="Verdana" w:eastAsia="Calibri" w:hAnsi="Verdana" w:cs="Times-BoldItalic"/>
                                <w:b/>
                                <w:bCs/>
                                <w:iCs/>
                                <w:sz w:val="28"/>
                                <w:szCs w:val="28"/>
                                <w:lang w:val="en-IE"/>
                              </w:rPr>
                              <w:t xml:space="preserve">Board of Management </w:t>
                            </w:r>
                            <w:r w:rsidRPr="00075CD4">
                              <w:rPr>
                                <w:rFonts w:ascii="Verdana" w:hAnsi="Verdana"/>
                                <w:b/>
                                <w:sz w:val="28"/>
                                <w:szCs w:val="28"/>
                              </w:rPr>
                              <w:t>Scoil Bhríde Nurney</w:t>
                            </w:r>
                          </w:p>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D52C4" w:rsidRPr="00075CD4" w:rsidRDefault="003D52C4">
                                <w:pPr>
                                  <w:pStyle w:val="NoSpacing"/>
                                  <w:spacing w:line="360" w:lineRule="auto"/>
                                  <w:rPr>
                                    <w:b/>
                                  </w:rPr>
                                </w:pPr>
                                <w:r>
                                  <w:rPr>
                                    <w:rFonts w:ascii="Verdana" w:hAnsi="Verdana"/>
                                    <w:b/>
                                    <w:sz w:val="28"/>
                                    <w:szCs w:val="28"/>
                                  </w:rPr>
                                  <w:t>2024+</w:t>
                                </w:r>
                              </w:p>
                            </w:sdtContent>
                          </w:sdt>
                        </w:txbxContent>
                      </v:textbox>
                    </v:rect>
                    <w10:wrap anchorx="page" anchory="page"/>
                  </v:group>
                </w:pict>
              </mc:Fallback>
            </mc:AlternateContent>
          </w:r>
        </w:p>
        <w:p w:rsidR="009E7DE4" w:rsidRDefault="00075CD4">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3A1FB639">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9E7DE4" w:rsidRDefault="009E7DE4">
          <w:pPr>
            <w:rPr>
              <w:rFonts w:ascii="Verdana" w:eastAsia="Calibri" w:hAnsi="Verdana" w:cs="Times-BoldItalic"/>
              <w:b/>
              <w:bCs/>
              <w:iCs/>
              <w:sz w:val="28"/>
              <w:szCs w:val="28"/>
              <w:u w:val="single"/>
              <w:lang w:val="en-IE"/>
            </w:rPr>
          </w:pPr>
        </w:p>
        <w:p w:rsidR="00075CD4" w:rsidRDefault="00FF51EB">
          <w:pPr>
            <w:rPr>
              <w:rFonts w:ascii="Verdana" w:eastAsia="Calibri" w:hAnsi="Verdana" w:cs="Times-BoldItalic"/>
              <w:b/>
              <w:bCs/>
              <w:iCs/>
              <w:sz w:val="28"/>
              <w:szCs w:val="28"/>
              <w:u w:val="single"/>
              <w:lang w:val="en-IE"/>
            </w:rPr>
          </w:pPr>
        </w:p>
      </w:sdtContent>
    </w:sdt>
    <w:p w:rsidR="00CC0B38" w:rsidRPr="002234AB" w:rsidRDefault="00CC0B38" w:rsidP="00CC0B38">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CC0B38" w:rsidRDefault="00CC0B38" w:rsidP="00CC0B38">
      <w:pPr>
        <w:autoSpaceDE w:val="0"/>
        <w:autoSpaceDN w:val="0"/>
        <w:adjustRightInd w:val="0"/>
        <w:jc w:val="center"/>
        <w:rPr>
          <w:rFonts w:ascii="Verdana" w:eastAsia="Calibri" w:hAnsi="Verdana" w:cs="Times-BoldItalic"/>
          <w:b/>
          <w:bCs/>
          <w:iCs/>
          <w:lang w:val="en-IE"/>
        </w:rPr>
      </w:pPr>
    </w:p>
    <w:p w:rsidR="00CC0B38" w:rsidRPr="00C34C3D" w:rsidRDefault="004E0B93" w:rsidP="00CC0B38">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 xml:space="preserve">Visual Arts </w:t>
      </w:r>
      <w:r w:rsidR="00CC0B38" w:rsidRPr="00C34C3D">
        <w:rPr>
          <w:rFonts w:ascii="Verdana" w:eastAsia="Calibri" w:hAnsi="Verdana" w:cs="Times-BoldItalic"/>
          <w:b/>
          <w:bCs/>
          <w:iCs/>
          <w:lang w:val="en-IE"/>
        </w:rPr>
        <w:t>Policy</w:t>
      </w:r>
    </w:p>
    <w:p w:rsidR="003D590A" w:rsidRPr="003D590A" w:rsidRDefault="003D590A" w:rsidP="003D590A">
      <w:pPr>
        <w:rPr>
          <w:rFonts w:ascii="Verdana" w:hAnsi="Verdana"/>
          <w:b/>
          <w:sz w:val="20"/>
          <w:szCs w:val="20"/>
        </w:rPr>
      </w:pPr>
    </w:p>
    <w:p w:rsidR="00BB1E3F" w:rsidRPr="00BB1E3F" w:rsidRDefault="00BB1E3F" w:rsidP="00BB1E3F">
      <w:pPr>
        <w:autoSpaceDE w:val="0"/>
        <w:autoSpaceDN w:val="0"/>
        <w:adjustRightInd w:val="0"/>
        <w:rPr>
          <w:rFonts w:ascii="Calibri" w:hAnsi="Calibri" w:cs="Calibri"/>
          <w:color w:val="000000"/>
          <w:sz w:val="22"/>
          <w:szCs w:val="22"/>
          <w:lang w:val="en-IE" w:eastAsia="en-IE"/>
        </w:rPr>
      </w:pPr>
      <w:r w:rsidRPr="00BB1E3F">
        <w:rPr>
          <w:rFonts w:ascii="Calibri" w:hAnsi="Calibri" w:cs="Calibri"/>
          <w:b/>
          <w:bCs/>
          <w:color w:val="000000"/>
          <w:sz w:val="22"/>
          <w:szCs w:val="22"/>
          <w:lang w:val="en-IE" w:eastAsia="en-IE"/>
        </w:rPr>
        <w:t xml:space="preserve">Introductory Statement </w:t>
      </w:r>
    </w:p>
    <w:p w:rsidR="00BB1E3F" w:rsidRPr="00BB1E3F" w:rsidRDefault="00BB1E3F" w:rsidP="00CF37C8">
      <w:pPr>
        <w:autoSpaceDE w:val="0"/>
        <w:autoSpaceDN w:val="0"/>
        <w:adjustRightInd w:val="0"/>
        <w:jc w:val="both"/>
        <w:rPr>
          <w:rFonts w:ascii="Calibri" w:hAnsi="Calibri" w:cs="Calibri"/>
          <w:color w:val="000000"/>
          <w:sz w:val="22"/>
          <w:szCs w:val="22"/>
          <w:lang w:val="en-IE" w:eastAsia="en-IE"/>
        </w:rPr>
      </w:pPr>
      <w:r w:rsidRPr="00BB1E3F">
        <w:rPr>
          <w:rFonts w:ascii="Calibri" w:hAnsi="Calibri" w:cs="Calibri"/>
          <w:color w:val="000000"/>
          <w:sz w:val="22"/>
          <w:szCs w:val="22"/>
          <w:lang w:val="en-IE" w:eastAsia="en-IE"/>
        </w:rPr>
        <w:t xml:space="preserve">This whole school plan for Visual Arts was formulated by the teaching staff of </w:t>
      </w:r>
      <w:r w:rsidR="00854CCE">
        <w:rPr>
          <w:rFonts w:ascii="Calibri" w:hAnsi="Calibri" w:cs="Calibri"/>
          <w:color w:val="000000"/>
          <w:sz w:val="22"/>
          <w:szCs w:val="22"/>
          <w:lang w:val="en-IE" w:eastAsia="en-IE"/>
        </w:rPr>
        <w:t>Scoil Bhríde Nurney in the 2024/2025</w:t>
      </w:r>
      <w:r w:rsidRPr="00BB1E3F">
        <w:rPr>
          <w:rFonts w:ascii="Calibri" w:hAnsi="Calibri" w:cs="Calibri"/>
          <w:color w:val="000000"/>
          <w:sz w:val="22"/>
          <w:szCs w:val="22"/>
          <w:lang w:val="en-IE" w:eastAsia="en-IE"/>
        </w:rPr>
        <w:t xml:space="preserve"> school year. </w:t>
      </w:r>
    </w:p>
    <w:p w:rsidR="00BB1E3F" w:rsidRDefault="00BB1E3F" w:rsidP="00CF37C8">
      <w:pPr>
        <w:autoSpaceDE w:val="0"/>
        <w:autoSpaceDN w:val="0"/>
        <w:adjustRightInd w:val="0"/>
        <w:jc w:val="both"/>
        <w:rPr>
          <w:rFonts w:ascii="Calibri" w:hAnsi="Calibri" w:cs="Calibri"/>
          <w:b/>
          <w:bCs/>
          <w:color w:val="000000"/>
          <w:sz w:val="22"/>
          <w:szCs w:val="22"/>
          <w:lang w:val="en-IE" w:eastAsia="en-IE"/>
        </w:rPr>
      </w:pPr>
    </w:p>
    <w:p w:rsidR="00BB1E3F" w:rsidRPr="00BB1E3F" w:rsidRDefault="00BB1E3F" w:rsidP="00CF37C8">
      <w:pPr>
        <w:autoSpaceDE w:val="0"/>
        <w:autoSpaceDN w:val="0"/>
        <w:adjustRightInd w:val="0"/>
        <w:jc w:val="both"/>
        <w:rPr>
          <w:rFonts w:ascii="Calibri" w:hAnsi="Calibri" w:cs="Calibri"/>
          <w:color w:val="000000"/>
          <w:sz w:val="22"/>
          <w:szCs w:val="22"/>
          <w:lang w:val="en-IE" w:eastAsia="en-IE"/>
        </w:rPr>
      </w:pPr>
      <w:r w:rsidRPr="00BB1E3F">
        <w:rPr>
          <w:rFonts w:ascii="Calibri" w:hAnsi="Calibri" w:cs="Calibri"/>
          <w:b/>
          <w:bCs/>
          <w:color w:val="000000"/>
          <w:sz w:val="22"/>
          <w:szCs w:val="22"/>
          <w:lang w:val="en-IE" w:eastAsia="en-IE"/>
        </w:rPr>
        <w:t xml:space="preserve">Rationale </w:t>
      </w:r>
    </w:p>
    <w:p w:rsidR="00BB1E3F" w:rsidRDefault="00BB1E3F" w:rsidP="00CF37C8">
      <w:pPr>
        <w:autoSpaceDE w:val="0"/>
        <w:autoSpaceDN w:val="0"/>
        <w:adjustRightInd w:val="0"/>
        <w:jc w:val="both"/>
        <w:rPr>
          <w:rFonts w:ascii="Calibri" w:hAnsi="Calibri" w:cs="Calibri"/>
          <w:color w:val="000000"/>
          <w:sz w:val="22"/>
          <w:szCs w:val="22"/>
          <w:lang w:val="en-IE" w:eastAsia="en-IE"/>
        </w:rPr>
      </w:pPr>
      <w:r w:rsidRPr="00BB1E3F">
        <w:rPr>
          <w:rFonts w:ascii="Calibri" w:hAnsi="Calibri" w:cs="Calibri"/>
          <w:color w:val="000000"/>
          <w:sz w:val="22"/>
          <w:szCs w:val="22"/>
          <w:lang w:val="en-IE" w:eastAsia="en-IE"/>
        </w:rPr>
        <w:t>This policy was developed in order to provide guidelines in relation to the deliver</w:t>
      </w:r>
      <w:r>
        <w:rPr>
          <w:rFonts w:ascii="Calibri" w:hAnsi="Calibri" w:cs="Calibri"/>
          <w:color w:val="000000"/>
          <w:sz w:val="22"/>
          <w:szCs w:val="22"/>
          <w:lang w:val="en-IE" w:eastAsia="en-IE"/>
        </w:rPr>
        <w:t>y of the Visual Arts curriculum</w:t>
      </w:r>
      <w:r w:rsidRPr="00BB1E3F">
        <w:rPr>
          <w:rFonts w:ascii="Calibri" w:hAnsi="Calibri" w:cs="Calibri"/>
          <w:color w:val="000000"/>
          <w:sz w:val="22"/>
          <w:szCs w:val="22"/>
          <w:lang w:val="en-IE" w:eastAsia="en-IE"/>
        </w:rPr>
        <w:t xml:space="preserve">. This plan is a record of our decisions regarding the teaching of Visual Arts, and it reflects the Primary Curriculum, 1999. </w:t>
      </w:r>
    </w:p>
    <w:p w:rsidR="00BB1E3F" w:rsidRDefault="00BB1E3F" w:rsidP="00CF37C8">
      <w:pPr>
        <w:autoSpaceDE w:val="0"/>
        <w:autoSpaceDN w:val="0"/>
        <w:adjustRightInd w:val="0"/>
        <w:jc w:val="both"/>
        <w:rPr>
          <w:rFonts w:ascii="Calibri" w:hAnsi="Calibri" w:cs="Calibri"/>
          <w:b/>
          <w:bCs/>
          <w:color w:val="000000"/>
          <w:sz w:val="22"/>
          <w:szCs w:val="22"/>
          <w:lang w:val="en-IE" w:eastAsia="en-IE"/>
        </w:rPr>
      </w:pPr>
    </w:p>
    <w:p w:rsidR="00BB1E3F" w:rsidRPr="00BB1E3F" w:rsidRDefault="00BB1E3F" w:rsidP="00CF37C8">
      <w:pPr>
        <w:autoSpaceDE w:val="0"/>
        <w:autoSpaceDN w:val="0"/>
        <w:adjustRightInd w:val="0"/>
        <w:jc w:val="both"/>
        <w:rPr>
          <w:rFonts w:ascii="Calibri" w:hAnsi="Calibri" w:cs="Calibri"/>
          <w:color w:val="000000"/>
          <w:sz w:val="22"/>
          <w:szCs w:val="22"/>
          <w:lang w:val="en-IE" w:eastAsia="en-IE"/>
        </w:rPr>
      </w:pPr>
      <w:r w:rsidRPr="00BB1E3F">
        <w:rPr>
          <w:rFonts w:ascii="Calibri" w:hAnsi="Calibri" w:cs="Calibri"/>
          <w:b/>
          <w:bCs/>
          <w:color w:val="000000"/>
          <w:sz w:val="22"/>
          <w:szCs w:val="22"/>
          <w:lang w:val="en-IE" w:eastAsia="en-IE"/>
        </w:rPr>
        <w:t xml:space="preserve">Vision </w:t>
      </w:r>
    </w:p>
    <w:p w:rsidR="009E7DE4" w:rsidRPr="004F22AA" w:rsidRDefault="00BB1E3F" w:rsidP="00CF37C8">
      <w:pPr>
        <w:pStyle w:val="BodyText"/>
        <w:jc w:val="both"/>
      </w:pPr>
      <w:r w:rsidRPr="00BB1E3F">
        <w:rPr>
          <w:rFonts w:ascii="Calibri" w:hAnsi="Calibri" w:cs="Calibri"/>
          <w:color w:val="000000"/>
          <w:sz w:val="22"/>
          <w:szCs w:val="22"/>
          <w:lang w:eastAsia="en-IE"/>
        </w:rPr>
        <w:t>Our school recognises that Visual Arts education is part of a balanced curriculum</w:t>
      </w:r>
      <w:r w:rsidR="00854CCE">
        <w:rPr>
          <w:rFonts w:ascii="Calibri" w:hAnsi="Calibri" w:cs="Calibri"/>
          <w:color w:val="000000"/>
          <w:sz w:val="22"/>
          <w:szCs w:val="22"/>
          <w:lang w:eastAsia="en-IE"/>
        </w:rPr>
        <w:t xml:space="preserve">. We </w:t>
      </w:r>
      <w:r w:rsidRPr="00BB1E3F">
        <w:rPr>
          <w:rFonts w:ascii="Calibri" w:hAnsi="Calibri" w:cs="Calibri"/>
          <w:color w:val="000000"/>
          <w:sz w:val="22"/>
          <w:szCs w:val="22"/>
          <w:lang w:eastAsia="en-IE"/>
        </w:rPr>
        <w:t>seek to develop the potential of each child. We promote creativity, imagination and aesthetic understanding in line with the ethos of the school, and believe that this is an important aspect of human development.</w:t>
      </w:r>
    </w:p>
    <w:p w:rsidR="009E7DE4" w:rsidRDefault="009E7DE4" w:rsidP="00CF37C8">
      <w:pPr>
        <w:jc w:val="both"/>
        <w:rPr>
          <w:rFonts w:ascii="Verdana" w:hAnsi="Verdana" w:cs="Arial"/>
          <w:sz w:val="20"/>
          <w:szCs w:val="20"/>
        </w:rPr>
      </w:pPr>
    </w:p>
    <w:p w:rsidR="00380504" w:rsidRPr="00380504" w:rsidRDefault="00380504" w:rsidP="00CF37C8">
      <w:pPr>
        <w:autoSpaceDE w:val="0"/>
        <w:autoSpaceDN w:val="0"/>
        <w:adjustRightInd w:val="0"/>
        <w:jc w:val="both"/>
        <w:rPr>
          <w:rFonts w:ascii="Candara" w:hAnsi="Candara" w:cs="Candara"/>
          <w:color w:val="000000"/>
          <w:sz w:val="23"/>
          <w:szCs w:val="23"/>
          <w:lang w:val="en-IE" w:eastAsia="en-IE"/>
        </w:rPr>
      </w:pPr>
      <w:r w:rsidRPr="00380504">
        <w:rPr>
          <w:rFonts w:ascii="Candara" w:hAnsi="Candara" w:cs="Candara"/>
          <w:b/>
          <w:bCs/>
          <w:color w:val="000000"/>
          <w:sz w:val="23"/>
          <w:szCs w:val="23"/>
          <w:lang w:val="en-IE" w:eastAsia="en-IE"/>
        </w:rPr>
        <w:t>Aims</w:t>
      </w:r>
      <w:r>
        <w:rPr>
          <w:rFonts w:ascii="Candara" w:hAnsi="Candara" w:cs="Candara"/>
          <w:b/>
          <w:bCs/>
          <w:color w:val="000000"/>
          <w:sz w:val="23"/>
          <w:szCs w:val="23"/>
          <w:lang w:val="en-IE" w:eastAsia="en-IE"/>
        </w:rPr>
        <w:t xml:space="preserve"> and objectives</w:t>
      </w:r>
      <w:r w:rsidRPr="00380504">
        <w:rPr>
          <w:rFonts w:ascii="Candara" w:hAnsi="Candara" w:cs="Candara"/>
          <w:b/>
          <w:bCs/>
          <w:color w:val="000000"/>
          <w:sz w:val="23"/>
          <w:szCs w:val="23"/>
          <w:lang w:val="en-IE" w:eastAsia="en-IE"/>
        </w:rPr>
        <w:t xml:space="preserve">: </w:t>
      </w:r>
    </w:p>
    <w:p w:rsidR="00380504" w:rsidRPr="00380504" w:rsidRDefault="00380504" w:rsidP="00CF37C8">
      <w:pPr>
        <w:autoSpaceDE w:val="0"/>
        <w:autoSpaceDN w:val="0"/>
        <w:adjustRightInd w:val="0"/>
        <w:jc w:val="both"/>
        <w:rPr>
          <w:rFonts w:ascii="Candara" w:hAnsi="Candara" w:cs="Candara"/>
          <w:color w:val="000000"/>
          <w:sz w:val="23"/>
          <w:szCs w:val="23"/>
          <w:lang w:val="en-IE" w:eastAsia="en-IE"/>
        </w:rPr>
      </w:pPr>
      <w:r w:rsidRPr="00380504">
        <w:rPr>
          <w:rFonts w:ascii="Candara" w:hAnsi="Candara" w:cs="Candara"/>
          <w:color w:val="000000"/>
          <w:sz w:val="23"/>
          <w:szCs w:val="23"/>
          <w:lang w:val="en-IE" w:eastAsia="en-IE"/>
        </w:rPr>
        <w:t xml:space="preserve">We endorse the aims </w:t>
      </w:r>
      <w:r>
        <w:rPr>
          <w:rFonts w:ascii="Candara" w:hAnsi="Candara" w:cs="Candara"/>
          <w:color w:val="000000"/>
          <w:sz w:val="23"/>
          <w:szCs w:val="23"/>
          <w:lang w:val="en-IE" w:eastAsia="en-IE"/>
        </w:rPr>
        <w:t xml:space="preserve">and objectives </w:t>
      </w:r>
      <w:r w:rsidRPr="00380504">
        <w:rPr>
          <w:rFonts w:ascii="Candara" w:hAnsi="Candara" w:cs="Candara"/>
          <w:color w:val="000000"/>
          <w:sz w:val="23"/>
          <w:szCs w:val="23"/>
          <w:lang w:val="en-IE" w:eastAsia="en-IE"/>
        </w:rPr>
        <w:t xml:space="preserve">of the Primary School Curriculum for Visual Arts and in addition, we aim: </w:t>
      </w:r>
    </w:p>
    <w:p w:rsidR="00380504" w:rsidRDefault="00380504" w:rsidP="00E23663">
      <w:pPr>
        <w:pStyle w:val="ListParagraph"/>
        <w:numPr>
          <w:ilvl w:val="0"/>
          <w:numId w:val="2"/>
        </w:numPr>
        <w:autoSpaceDE w:val="0"/>
        <w:autoSpaceDN w:val="0"/>
        <w:adjustRightInd w:val="0"/>
        <w:spacing w:after="13"/>
        <w:jc w:val="both"/>
        <w:rPr>
          <w:rFonts w:ascii="Candara" w:hAnsi="Candara" w:cs="Candara"/>
          <w:color w:val="000000"/>
          <w:sz w:val="23"/>
          <w:szCs w:val="23"/>
          <w:lang w:val="en-IE" w:eastAsia="en-IE"/>
        </w:rPr>
      </w:pPr>
      <w:r w:rsidRPr="00380504">
        <w:rPr>
          <w:rFonts w:ascii="Candara" w:hAnsi="Candara" w:cs="Candara"/>
          <w:color w:val="000000"/>
          <w:sz w:val="23"/>
          <w:szCs w:val="23"/>
          <w:lang w:val="en-IE" w:eastAsia="en-IE"/>
        </w:rPr>
        <w:t>To create an atmosphere of enjoyment and allow a sense of fun to pe</w:t>
      </w:r>
      <w:r>
        <w:rPr>
          <w:rFonts w:ascii="Candara" w:hAnsi="Candara" w:cs="Candara"/>
          <w:color w:val="000000"/>
          <w:sz w:val="23"/>
          <w:szCs w:val="23"/>
          <w:lang w:val="en-IE" w:eastAsia="en-IE"/>
        </w:rPr>
        <w:t>rmeate our Visual Arts classes.</w:t>
      </w:r>
    </w:p>
    <w:p w:rsidR="00380504" w:rsidRDefault="00380504" w:rsidP="00E23663">
      <w:pPr>
        <w:pStyle w:val="ListParagraph"/>
        <w:numPr>
          <w:ilvl w:val="0"/>
          <w:numId w:val="2"/>
        </w:numPr>
        <w:autoSpaceDE w:val="0"/>
        <w:autoSpaceDN w:val="0"/>
        <w:adjustRightInd w:val="0"/>
        <w:spacing w:after="13"/>
        <w:jc w:val="both"/>
        <w:rPr>
          <w:rFonts w:ascii="Candara" w:hAnsi="Candara" w:cs="Candara"/>
          <w:color w:val="000000"/>
          <w:sz w:val="23"/>
          <w:szCs w:val="23"/>
          <w:lang w:val="en-IE" w:eastAsia="en-IE"/>
        </w:rPr>
      </w:pPr>
      <w:r w:rsidRPr="00380504">
        <w:rPr>
          <w:rFonts w:ascii="Candara" w:hAnsi="Candara" w:cs="Candara"/>
          <w:color w:val="000000"/>
          <w:sz w:val="23"/>
          <w:szCs w:val="23"/>
          <w:lang w:val="en-IE" w:eastAsia="en-IE"/>
        </w:rPr>
        <w:t xml:space="preserve">To provide activities that promote shared exploration and discovery of elements and aspects of Visual Arts education. </w:t>
      </w:r>
    </w:p>
    <w:p w:rsidR="00380504" w:rsidRPr="00380504" w:rsidRDefault="00380504" w:rsidP="00E23663">
      <w:pPr>
        <w:pStyle w:val="ListParagraph"/>
        <w:numPr>
          <w:ilvl w:val="0"/>
          <w:numId w:val="2"/>
        </w:numPr>
        <w:autoSpaceDE w:val="0"/>
        <w:autoSpaceDN w:val="0"/>
        <w:adjustRightInd w:val="0"/>
        <w:spacing w:after="13"/>
        <w:jc w:val="both"/>
        <w:rPr>
          <w:rFonts w:ascii="Candara" w:hAnsi="Candara" w:cs="Candara"/>
          <w:color w:val="000000"/>
          <w:sz w:val="23"/>
          <w:szCs w:val="23"/>
          <w:lang w:val="en-IE" w:eastAsia="en-IE"/>
        </w:rPr>
      </w:pPr>
      <w:r w:rsidRPr="00380504">
        <w:rPr>
          <w:rFonts w:ascii="Candara" w:hAnsi="Candara" w:cs="Candara"/>
          <w:color w:val="000000"/>
          <w:sz w:val="23"/>
          <w:szCs w:val="23"/>
          <w:lang w:val="en-IE" w:eastAsia="en-IE"/>
        </w:rPr>
        <w:t xml:space="preserve">To exploit the positive effect purposeful Visual Arts activities can have on the child’s learning in every area of their lives. </w:t>
      </w:r>
    </w:p>
    <w:p w:rsidR="00DD5CFB" w:rsidRDefault="00DD5CFB" w:rsidP="00CF37C8">
      <w:pPr>
        <w:jc w:val="both"/>
        <w:rPr>
          <w:rFonts w:ascii="Verdana" w:hAnsi="Verdana" w:cs="Arial"/>
          <w:sz w:val="20"/>
          <w:szCs w:val="20"/>
        </w:rPr>
      </w:pPr>
    </w:p>
    <w:p w:rsidR="00380504" w:rsidRDefault="00380504" w:rsidP="00CF37C8">
      <w:pPr>
        <w:autoSpaceDE w:val="0"/>
        <w:autoSpaceDN w:val="0"/>
        <w:adjustRightInd w:val="0"/>
        <w:jc w:val="both"/>
        <w:rPr>
          <w:rFonts w:ascii="Calibri" w:hAnsi="Calibri" w:cs="Calibri"/>
          <w:b/>
          <w:bCs/>
          <w:color w:val="000000"/>
          <w:sz w:val="22"/>
          <w:szCs w:val="22"/>
          <w:u w:val="single"/>
          <w:lang w:val="en-IE" w:eastAsia="en-IE"/>
        </w:rPr>
      </w:pPr>
      <w:r w:rsidRPr="00380504">
        <w:rPr>
          <w:rFonts w:ascii="Calibri" w:hAnsi="Calibri" w:cs="Calibri"/>
          <w:b/>
          <w:bCs/>
          <w:color w:val="000000"/>
          <w:sz w:val="22"/>
          <w:szCs w:val="22"/>
          <w:u w:val="single"/>
          <w:lang w:val="en-IE" w:eastAsia="en-IE"/>
        </w:rPr>
        <w:t>Content: Curriculum Planning</w:t>
      </w:r>
    </w:p>
    <w:p w:rsidR="00380504" w:rsidRPr="00380504" w:rsidRDefault="00380504" w:rsidP="00CF37C8">
      <w:pPr>
        <w:autoSpaceDE w:val="0"/>
        <w:autoSpaceDN w:val="0"/>
        <w:adjustRightInd w:val="0"/>
        <w:jc w:val="both"/>
        <w:rPr>
          <w:rFonts w:ascii="Calibri" w:hAnsi="Calibri" w:cs="Calibri"/>
          <w:color w:val="000000"/>
          <w:sz w:val="22"/>
          <w:szCs w:val="22"/>
          <w:u w:val="single"/>
          <w:lang w:val="en-IE" w:eastAsia="en-IE"/>
        </w:rPr>
      </w:pPr>
    </w:p>
    <w:p w:rsidR="00380504" w:rsidRPr="00380504" w:rsidRDefault="00380504" w:rsidP="00E23663">
      <w:pPr>
        <w:pStyle w:val="ListParagraph"/>
        <w:numPr>
          <w:ilvl w:val="0"/>
          <w:numId w:val="3"/>
        </w:numPr>
        <w:autoSpaceDE w:val="0"/>
        <w:autoSpaceDN w:val="0"/>
        <w:adjustRightInd w:val="0"/>
        <w:jc w:val="both"/>
        <w:rPr>
          <w:rFonts w:ascii="Calibri" w:hAnsi="Calibri" w:cs="Calibri"/>
          <w:b/>
          <w:bCs/>
          <w:color w:val="000000"/>
          <w:sz w:val="22"/>
          <w:szCs w:val="22"/>
          <w:u w:val="single"/>
          <w:lang w:val="en-IE" w:eastAsia="en-IE"/>
        </w:rPr>
      </w:pPr>
      <w:r w:rsidRPr="00380504">
        <w:rPr>
          <w:rFonts w:ascii="Calibri" w:hAnsi="Calibri" w:cs="Calibri"/>
          <w:b/>
          <w:bCs/>
          <w:color w:val="000000"/>
          <w:sz w:val="22"/>
          <w:szCs w:val="22"/>
          <w:u w:val="single"/>
          <w:lang w:val="en-IE" w:eastAsia="en-IE"/>
        </w:rPr>
        <w:t xml:space="preserve">Strands and Strand Units </w:t>
      </w:r>
    </w:p>
    <w:p w:rsidR="00380504" w:rsidRDefault="00380504" w:rsidP="00CF37C8">
      <w:pPr>
        <w:autoSpaceDE w:val="0"/>
        <w:autoSpaceDN w:val="0"/>
        <w:adjustRightInd w:val="0"/>
        <w:jc w:val="both"/>
        <w:rPr>
          <w:rFonts w:ascii="Calibri" w:hAnsi="Calibri" w:cs="Calibri"/>
          <w:color w:val="000000"/>
          <w:sz w:val="22"/>
          <w:szCs w:val="22"/>
          <w:lang w:val="en-IE" w:eastAsia="en-IE"/>
        </w:rPr>
      </w:pPr>
    </w:p>
    <w:p w:rsidR="00380504" w:rsidRDefault="00380504" w:rsidP="00CF37C8">
      <w:pPr>
        <w:autoSpaceDE w:val="0"/>
        <w:autoSpaceDN w:val="0"/>
        <w:adjustRightInd w:val="0"/>
        <w:jc w:val="both"/>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The Strands and Strand Units of the Visual Arts Curriculum are the same for all class levels and are laid out as follows:</w:t>
      </w:r>
    </w:p>
    <w:p w:rsidR="00380504" w:rsidRPr="00380504" w:rsidRDefault="00380504" w:rsidP="00380504">
      <w:pPr>
        <w:autoSpaceDE w:val="0"/>
        <w:autoSpaceDN w:val="0"/>
        <w:adjustRightInd w:val="0"/>
        <w:rPr>
          <w:rFonts w:ascii="Calibri" w:hAnsi="Calibri" w:cs="Calibri"/>
          <w:color w:val="000000"/>
          <w:sz w:val="22"/>
          <w:szCs w:val="22"/>
          <w:u w:val="single"/>
          <w:lang w:val="en-IE" w:eastAsia="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000" w:firstRow="0" w:lastRow="0" w:firstColumn="0" w:lastColumn="0" w:noHBand="0" w:noVBand="0"/>
      </w:tblPr>
      <w:tblGrid>
        <w:gridCol w:w="1443"/>
        <w:gridCol w:w="1443"/>
        <w:gridCol w:w="1443"/>
        <w:gridCol w:w="1443"/>
        <w:gridCol w:w="1443"/>
        <w:gridCol w:w="1443"/>
      </w:tblGrid>
      <w:tr w:rsidR="00380504" w:rsidRPr="00380504" w:rsidTr="00380504">
        <w:trPr>
          <w:trHeight w:val="293"/>
        </w:trPr>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Drawing</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Paint &amp; Colour</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Print</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Clay</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Construction</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b/>
                <w:bCs/>
                <w:color w:val="000000"/>
                <w:sz w:val="20"/>
                <w:szCs w:val="20"/>
                <w:lang w:val="en-IE" w:eastAsia="en-IE"/>
              </w:rPr>
              <w:t>Fabric &amp; Fibre</w:t>
            </w:r>
          </w:p>
        </w:tc>
      </w:tr>
      <w:tr w:rsidR="00380504" w:rsidRPr="00380504" w:rsidTr="00380504">
        <w:trPr>
          <w:trHeight w:val="259"/>
        </w:trPr>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Making Drawings</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Painting</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Making Prints</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Developing Form in Clay</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Making Constructions</w:t>
            </w:r>
          </w:p>
        </w:tc>
        <w:tc>
          <w:tcPr>
            <w:tcW w:w="1443" w:type="dxa"/>
            <w:shd w:val="clear" w:color="auto" w:fill="FFFFFF" w:themeFill="background1"/>
          </w:tcPr>
          <w:p w:rsidR="00380504" w:rsidRPr="00380504" w:rsidRDefault="00380504" w:rsidP="00380504">
            <w:pPr>
              <w:autoSpaceDE w:val="0"/>
              <w:autoSpaceDN w:val="0"/>
              <w:adjustRightInd w:val="0"/>
              <w:jc w:val="center"/>
              <w:rPr>
                <w:rFonts w:ascii="Calibri" w:hAnsi="Calibri" w:cs="Calibri"/>
                <w:color w:val="000000"/>
                <w:sz w:val="20"/>
                <w:szCs w:val="20"/>
                <w:lang w:val="en-IE" w:eastAsia="en-IE"/>
              </w:rPr>
            </w:pPr>
            <w:r w:rsidRPr="00380504">
              <w:rPr>
                <w:rFonts w:ascii="Calibri" w:hAnsi="Calibri" w:cs="Calibri"/>
                <w:color w:val="000000"/>
                <w:sz w:val="20"/>
                <w:szCs w:val="20"/>
                <w:lang w:val="en-IE" w:eastAsia="en-IE"/>
              </w:rPr>
              <w:t>Creating in Fabric &amp; Fibre</w:t>
            </w:r>
          </w:p>
        </w:tc>
      </w:tr>
      <w:tr w:rsidR="00380504" w:rsidRPr="00380504" w:rsidTr="00380504">
        <w:trPr>
          <w:trHeight w:val="259"/>
        </w:trPr>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c>
          <w:tcPr>
            <w:tcW w:w="1443" w:type="dxa"/>
            <w:shd w:val="clear" w:color="auto" w:fill="FFFFFF" w:themeFill="background1"/>
          </w:tcPr>
          <w:p w:rsidR="00380504" w:rsidRPr="00380504" w:rsidRDefault="00380504" w:rsidP="00380504">
            <w:pPr>
              <w:autoSpaceDE w:val="0"/>
              <w:autoSpaceDN w:val="0"/>
              <w:adjustRightInd w:val="0"/>
              <w:rPr>
                <w:rFonts w:ascii="Calibri" w:hAnsi="Calibri" w:cs="Calibri"/>
                <w:color w:val="000000"/>
                <w:sz w:val="22"/>
                <w:szCs w:val="22"/>
                <w:lang w:val="en-IE" w:eastAsia="en-IE"/>
              </w:rPr>
            </w:pPr>
            <w:r w:rsidRPr="00380504">
              <w:rPr>
                <w:rFonts w:ascii="Calibri" w:hAnsi="Calibri" w:cs="Calibri"/>
                <w:color w:val="000000"/>
                <w:sz w:val="22"/>
                <w:szCs w:val="22"/>
                <w:lang w:val="en-IE" w:eastAsia="en-IE"/>
              </w:rPr>
              <w:t xml:space="preserve">Looking and Responding </w:t>
            </w:r>
          </w:p>
        </w:tc>
      </w:tr>
    </w:tbl>
    <w:p w:rsidR="00DD5CFB" w:rsidRDefault="00DD5CFB" w:rsidP="00FB0129">
      <w:pPr>
        <w:jc w:val="both"/>
        <w:rPr>
          <w:rFonts w:ascii="Verdana" w:hAnsi="Verdana" w:cs="Arial"/>
          <w:sz w:val="20"/>
          <w:szCs w:val="20"/>
        </w:rPr>
      </w:pPr>
    </w:p>
    <w:p w:rsidR="004E0B93" w:rsidRDefault="004E0B93" w:rsidP="00FB0129">
      <w:pPr>
        <w:jc w:val="both"/>
        <w:rPr>
          <w:rFonts w:ascii="Verdana" w:hAnsi="Verdana" w:cs="Arial"/>
          <w:sz w:val="20"/>
          <w:szCs w:val="20"/>
        </w:rPr>
      </w:pPr>
    </w:p>
    <w:p w:rsidR="00CF37C8" w:rsidRDefault="00CF37C8" w:rsidP="00E23663">
      <w:pPr>
        <w:pStyle w:val="ListParagraph"/>
        <w:numPr>
          <w:ilvl w:val="0"/>
          <w:numId w:val="4"/>
        </w:numPr>
        <w:autoSpaceDE w:val="0"/>
        <w:autoSpaceDN w:val="0"/>
        <w:adjustRightInd w:val="0"/>
        <w:spacing w:after="37"/>
        <w:jc w:val="both"/>
        <w:rPr>
          <w:rFonts w:ascii="Calibri" w:hAnsi="Calibri" w:cs="Calibri"/>
          <w:color w:val="000000"/>
          <w:sz w:val="22"/>
          <w:szCs w:val="22"/>
          <w:lang w:val="en-IE" w:eastAsia="en-IE"/>
        </w:rPr>
      </w:pPr>
      <w:r w:rsidRPr="00CF37C8">
        <w:rPr>
          <w:rFonts w:ascii="Calibri" w:hAnsi="Calibri" w:cs="Calibri"/>
          <w:i/>
          <w:color w:val="000000"/>
          <w:sz w:val="22"/>
          <w:szCs w:val="22"/>
          <w:lang w:val="en-IE" w:eastAsia="en-IE"/>
        </w:rPr>
        <w:t>Appendix 1</w:t>
      </w:r>
      <w:r w:rsidRPr="00CF37C8">
        <w:rPr>
          <w:rFonts w:ascii="Calibri" w:hAnsi="Calibri" w:cs="Calibri"/>
          <w:color w:val="000000"/>
          <w:sz w:val="22"/>
          <w:szCs w:val="22"/>
          <w:lang w:val="en-IE" w:eastAsia="en-IE"/>
        </w:rPr>
        <w:t xml:space="preserve"> provides an overview of the objectives for each strand of the Visual Arts Curriculum. </w:t>
      </w:r>
    </w:p>
    <w:p w:rsidR="00CF37C8" w:rsidRDefault="00CF37C8" w:rsidP="00E23663">
      <w:pPr>
        <w:pStyle w:val="ListParagraph"/>
        <w:numPr>
          <w:ilvl w:val="0"/>
          <w:numId w:val="4"/>
        </w:numPr>
        <w:autoSpaceDE w:val="0"/>
        <w:autoSpaceDN w:val="0"/>
        <w:adjustRightInd w:val="0"/>
        <w:spacing w:after="37"/>
        <w:jc w:val="both"/>
        <w:rPr>
          <w:rFonts w:ascii="Calibri" w:hAnsi="Calibri" w:cs="Calibri"/>
          <w:color w:val="000000"/>
          <w:sz w:val="22"/>
          <w:szCs w:val="22"/>
          <w:lang w:val="en-IE" w:eastAsia="en-IE"/>
        </w:rPr>
      </w:pPr>
      <w:r w:rsidRPr="00CF37C8">
        <w:rPr>
          <w:rFonts w:ascii="Calibri" w:hAnsi="Calibri" w:cs="Calibri"/>
          <w:i/>
          <w:color w:val="000000"/>
          <w:sz w:val="22"/>
          <w:szCs w:val="22"/>
          <w:lang w:val="en-IE" w:eastAsia="en-IE"/>
        </w:rPr>
        <w:t>Appendix 2</w:t>
      </w:r>
      <w:r w:rsidRPr="00CF37C8">
        <w:rPr>
          <w:rFonts w:ascii="Calibri" w:hAnsi="Calibri" w:cs="Calibri"/>
          <w:color w:val="000000"/>
          <w:sz w:val="22"/>
          <w:szCs w:val="22"/>
          <w:lang w:val="en-IE" w:eastAsia="en-IE"/>
        </w:rPr>
        <w:t xml:space="preserve"> provides an overall and a detailed school plan of each strand for each class level. </w:t>
      </w:r>
    </w:p>
    <w:p w:rsidR="00CF37C8" w:rsidRDefault="00CF37C8" w:rsidP="00E23663">
      <w:pPr>
        <w:pStyle w:val="ListParagraph"/>
        <w:numPr>
          <w:ilvl w:val="0"/>
          <w:numId w:val="4"/>
        </w:numPr>
        <w:autoSpaceDE w:val="0"/>
        <w:autoSpaceDN w:val="0"/>
        <w:adjustRightInd w:val="0"/>
        <w:spacing w:after="37"/>
        <w:jc w:val="both"/>
        <w:rPr>
          <w:rFonts w:ascii="Calibri" w:hAnsi="Calibri" w:cs="Calibri"/>
          <w:color w:val="000000"/>
          <w:sz w:val="22"/>
          <w:szCs w:val="22"/>
          <w:lang w:val="en-IE" w:eastAsia="en-IE"/>
        </w:rPr>
      </w:pPr>
      <w:r w:rsidRPr="00CF37C8">
        <w:rPr>
          <w:rFonts w:ascii="Calibri" w:hAnsi="Calibri" w:cs="Calibri"/>
          <w:i/>
          <w:color w:val="000000"/>
          <w:sz w:val="22"/>
          <w:szCs w:val="22"/>
          <w:lang w:val="en-IE" w:eastAsia="en-IE"/>
        </w:rPr>
        <w:t>Appendix 3</w:t>
      </w:r>
      <w:r w:rsidRPr="00CF37C8">
        <w:rPr>
          <w:rFonts w:ascii="Calibri" w:hAnsi="Calibri" w:cs="Calibri"/>
          <w:color w:val="000000"/>
          <w:sz w:val="22"/>
          <w:szCs w:val="22"/>
          <w:lang w:val="en-IE" w:eastAsia="en-IE"/>
        </w:rPr>
        <w:t xml:space="preserve"> sets out a content table of integration in both History &amp; Geography for all classes. </w:t>
      </w:r>
    </w:p>
    <w:p w:rsidR="00CF37C8" w:rsidRDefault="00CF37C8" w:rsidP="00E23663">
      <w:pPr>
        <w:pStyle w:val="ListParagraph"/>
        <w:numPr>
          <w:ilvl w:val="0"/>
          <w:numId w:val="4"/>
        </w:numPr>
        <w:autoSpaceDE w:val="0"/>
        <w:autoSpaceDN w:val="0"/>
        <w:adjustRightInd w:val="0"/>
        <w:spacing w:after="37"/>
        <w:jc w:val="both"/>
        <w:rPr>
          <w:rFonts w:ascii="Calibri" w:hAnsi="Calibri" w:cs="Calibri"/>
          <w:color w:val="000000"/>
          <w:sz w:val="22"/>
          <w:szCs w:val="22"/>
          <w:lang w:val="en-IE" w:eastAsia="en-IE"/>
        </w:rPr>
      </w:pPr>
      <w:r w:rsidRPr="00CF37C8">
        <w:rPr>
          <w:rFonts w:ascii="Calibri" w:hAnsi="Calibri" w:cs="Calibri"/>
          <w:i/>
          <w:color w:val="000000"/>
          <w:sz w:val="22"/>
          <w:szCs w:val="22"/>
          <w:lang w:val="en-IE" w:eastAsia="en-IE"/>
        </w:rPr>
        <w:t>Appendix 4</w:t>
      </w:r>
      <w:r w:rsidRPr="00CF37C8">
        <w:rPr>
          <w:rFonts w:ascii="Calibri" w:hAnsi="Calibri" w:cs="Calibri"/>
          <w:color w:val="000000"/>
          <w:sz w:val="22"/>
          <w:szCs w:val="22"/>
          <w:lang w:val="en-IE" w:eastAsia="en-IE"/>
        </w:rPr>
        <w:t xml:space="preserve"> sets out a</w:t>
      </w:r>
      <w:r w:rsidR="006A0825">
        <w:rPr>
          <w:rFonts w:ascii="Calibri" w:hAnsi="Calibri" w:cs="Calibri"/>
          <w:color w:val="000000"/>
          <w:sz w:val="22"/>
          <w:szCs w:val="22"/>
          <w:lang w:val="en-IE" w:eastAsia="en-IE"/>
        </w:rPr>
        <w:t xml:space="preserve"> content table of </w:t>
      </w:r>
      <w:r w:rsidR="006A0825">
        <w:rPr>
          <w:rFonts w:ascii="Calibri" w:hAnsi="Calibri" w:cs="Calibri"/>
          <w:color w:val="000000"/>
          <w:sz w:val="23"/>
          <w:szCs w:val="23"/>
          <w:lang w:val="en-IE" w:eastAsia="en-IE"/>
        </w:rPr>
        <w:t>artists which could be explored by all classes.</w:t>
      </w:r>
    </w:p>
    <w:p w:rsidR="00CF37C8" w:rsidRDefault="00CF37C8" w:rsidP="00E23663">
      <w:pPr>
        <w:pStyle w:val="ListParagraph"/>
        <w:numPr>
          <w:ilvl w:val="0"/>
          <w:numId w:val="4"/>
        </w:numPr>
        <w:autoSpaceDE w:val="0"/>
        <w:autoSpaceDN w:val="0"/>
        <w:adjustRightInd w:val="0"/>
        <w:spacing w:after="37"/>
        <w:jc w:val="both"/>
        <w:rPr>
          <w:rFonts w:ascii="Calibri" w:hAnsi="Calibri" w:cs="Calibri"/>
          <w:color w:val="000000"/>
          <w:sz w:val="22"/>
          <w:szCs w:val="22"/>
          <w:lang w:val="en-IE" w:eastAsia="en-IE"/>
        </w:rPr>
      </w:pPr>
      <w:r w:rsidRPr="00CF37C8">
        <w:rPr>
          <w:rFonts w:ascii="Calibri" w:hAnsi="Calibri" w:cs="Calibri"/>
          <w:i/>
          <w:color w:val="000000"/>
          <w:sz w:val="22"/>
          <w:szCs w:val="22"/>
          <w:lang w:val="en-IE" w:eastAsia="en-IE"/>
        </w:rPr>
        <w:t>Appendix 5</w:t>
      </w:r>
      <w:r>
        <w:rPr>
          <w:rFonts w:ascii="Calibri" w:hAnsi="Calibri" w:cs="Calibri"/>
          <w:color w:val="000000"/>
          <w:sz w:val="22"/>
          <w:szCs w:val="22"/>
          <w:lang w:val="en-IE" w:eastAsia="en-IE"/>
        </w:rPr>
        <w:t xml:space="preserve"> sets out a guideline list of suggested artists which each class level may study when exploring various countries in SESE (geography, history and science)</w:t>
      </w:r>
    </w:p>
    <w:p w:rsidR="004D3D85" w:rsidRPr="004D3D85" w:rsidRDefault="004D3D85" w:rsidP="004D3D85">
      <w:pPr>
        <w:autoSpaceDE w:val="0"/>
        <w:autoSpaceDN w:val="0"/>
        <w:adjustRightInd w:val="0"/>
        <w:spacing w:after="37"/>
        <w:jc w:val="both"/>
        <w:rPr>
          <w:rFonts w:ascii="Calibri" w:hAnsi="Calibri" w:cs="Calibri"/>
          <w:color w:val="000000"/>
          <w:sz w:val="22"/>
          <w:szCs w:val="22"/>
          <w:lang w:val="en-IE" w:eastAsia="en-IE"/>
        </w:rPr>
      </w:pPr>
    </w:p>
    <w:p w:rsidR="00CF37C8" w:rsidRPr="00CF37C8" w:rsidRDefault="00CF37C8" w:rsidP="00E23663">
      <w:pPr>
        <w:pStyle w:val="ListParagraph"/>
        <w:numPr>
          <w:ilvl w:val="0"/>
          <w:numId w:val="3"/>
        </w:numPr>
        <w:autoSpaceDE w:val="0"/>
        <w:autoSpaceDN w:val="0"/>
        <w:adjustRightInd w:val="0"/>
        <w:rPr>
          <w:rFonts w:ascii="Calibri" w:hAnsi="Calibri" w:cs="Calibri"/>
          <w:color w:val="000000"/>
          <w:sz w:val="22"/>
          <w:szCs w:val="22"/>
          <w:lang w:val="en-IE" w:eastAsia="en-IE"/>
        </w:rPr>
      </w:pPr>
      <w:r w:rsidRPr="00CF37C8">
        <w:rPr>
          <w:rFonts w:ascii="Calibri" w:hAnsi="Calibri" w:cs="Calibri"/>
          <w:b/>
          <w:bCs/>
          <w:color w:val="000000"/>
          <w:sz w:val="22"/>
          <w:szCs w:val="22"/>
          <w:u w:val="single"/>
          <w:lang w:val="en-IE" w:eastAsia="en-IE"/>
        </w:rPr>
        <w:lastRenderedPageBreak/>
        <w:t>Approaches and Methodologies</w:t>
      </w:r>
      <w:r w:rsidRPr="00CF37C8">
        <w:rPr>
          <w:rFonts w:ascii="Calibri" w:hAnsi="Calibri" w:cs="Calibri"/>
          <w:b/>
          <w:bCs/>
          <w:color w:val="000000"/>
          <w:sz w:val="22"/>
          <w:szCs w:val="22"/>
          <w:lang w:val="en-IE" w:eastAsia="en-IE"/>
        </w:rPr>
        <w:t xml:space="preserve"> </w:t>
      </w:r>
    </w:p>
    <w:p w:rsidR="00CF37C8" w:rsidRDefault="00CF37C8" w:rsidP="00CF37C8">
      <w:pPr>
        <w:jc w:val="both"/>
        <w:rPr>
          <w:rFonts w:ascii="Calibri" w:hAnsi="Calibri" w:cs="Calibri"/>
          <w:color w:val="000000"/>
          <w:sz w:val="22"/>
          <w:szCs w:val="22"/>
          <w:lang w:val="en-IE" w:eastAsia="en-IE"/>
        </w:rPr>
      </w:pPr>
    </w:p>
    <w:p w:rsidR="00CF37C8" w:rsidRDefault="00CF37C8" w:rsidP="00CF37C8">
      <w:pPr>
        <w:jc w:val="both"/>
        <w:rPr>
          <w:rFonts w:asciiTheme="minorHAnsi" w:hAnsiTheme="minorHAnsi" w:cstheme="minorHAnsi"/>
          <w:sz w:val="22"/>
          <w:szCs w:val="22"/>
        </w:rPr>
      </w:pPr>
      <w:r w:rsidRPr="00CF37C8">
        <w:rPr>
          <w:rFonts w:ascii="Calibri" w:hAnsi="Calibri" w:cs="Calibri"/>
          <w:color w:val="000000"/>
          <w:sz w:val="22"/>
          <w:szCs w:val="22"/>
          <w:lang w:val="en-IE" w:eastAsia="en-IE"/>
        </w:rPr>
        <w:t>All children will be actively engaged in visual arts education in our school. Approaches and methodologies used will be based on the active learning strategies recommended in the curriculum.</w:t>
      </w:r>
      <w:r>
        <w:rPr>
          <w:rFonts w:ascii="Calibri" w:hAnsi="Calibri" w:cs="Calibri"/>
          <w:color w:val="000000"/>
          <w:sz w:val="22"/>
          <w:szCs w:val="22"/>
          <w:lang w:val="en-IE" w:eastAsia="en-IE"/>
        </w:rPr>
        <w:t xml:space="preserve"> </w:t>
      </w:r>
      <w:r w:rsidRPr="00CF37C8">
        <w:rPr>
          <w:rFonts w:asciiTheme="minorHAnsi" w:hAnsiTheme="minorHAnsi" w:cstheme="minorHAnsi"/>
          <w:sz w:val="22"/>
          <w:szCs w:val="22"/>
        </w:rPr>
        <w:t>Creative Visual Arts experiences provide the context for children's holistic learni</w:t>
      </w:r>
      <w:r w:rsidR="006B454F">
        <w:rPr>
          <w:rFonts w:asciiTheme="minorHAnsi" w:hAnsiTheme="minorHAnsi" w:cstheme="minorHAnsi"/>
          <w:sz w:val="22"/>
          <w:szCs w:val="22"/>
        </w:rPr>
        <w:t xml:space="preserve">ng and development. The Arts </w:t>
      </w:r>
      <w:r>
        <w:rPr>
          <w:rFonts w:asciiTheme="minorHAnsi" w:hAnsiTheme="minorHAnsi" w:cstheme="minorHAnsi"/>
          <w:sz w:val="22"/>
          <w:szCs w:val="22"/>
        </w:rPr>
        <w:t xml:space="preserve">are </w:t>
      </w:r>
      <w:r w:rsidR="006B454F">
        <w:rPr>
          <w:rFonts w:asciiTheme="minorHAnsi" w:hAnsiTheme="minorHAnsi" w:cstheme="minorHAnsi"/>
          <w:sz w:val="22"/>
          <w:szCs w:val="22"/>
        </w:rPr>
        <w:t xml:space="preserve">celebrated throughout Scoil Bhríde Nurney, </w:t>
      </w:r>
      <w:r w:rsidRPr="00CF37C8">
        <w:rPr>
          <w:rFonts w:asciiTheme="minorHAnsi" w:hAnsiTheme="minorHAnsi" w:cstheme="minorHAnsi"/>
          <w:sz w:val="22"/>
          <w:szCs w:val="22"/>
        </w:rPr>
        <w:t>encouraging children’s learning and development through guided participation, co-construction, meaning making and collaboration.</w:t>
      </w:r>
      <w:r>
        <w:rPr>
          <w:rFonts w:asciiTheme="minorHAnsi" w:hAnsiTheme="minorHAnsi" w:cstheme="minorHAnsi"/>
          <w:sz w:val="22"/>
          <w:szCs w:val="22"/>
        </w:rPr>
        <w:t xml:space="preserve"> Approaches and methodologies used will be based on the following active learning strategies recommended in the curriculum:</w:t>
      </w:r>
    </w:p>
    <w:p w:rsidR="00CF37C8" w:rsidRDefault="00CF37C8" w:rsidP="00CF37C8">
      <w:pPr>
        <w:jc w:val="both"/>
        <w:rPr>
          <w:rFonts w:asciiTheme="minorHAnsi" w:hAnsiTheme="minorHAnsi" w:cstheme="minorHAnsi"/>
          <w:sz w:val="22"/>
          <w:szCs w:val="22"/>
        </w:rPr>
      </w:pPr>
    </w:p>
    <w:p w:rsidR="00CF37C8" w:rsidRPr="00CF37C8" w:rsidRDefault="00CF37C8" w:rsidP="00CF37C8">
      <w:p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b/>
          <w:bCs/>
          <w:color w:val="000000"/>
          <w:sz w:val="23"/>
          <w:szCs w:val="23"/>
          <w:lang w:val="en-IE" w:eastAsia="en-IE"/>
        </w:rPr>
        <w:t xml:space="preserve">Visual Arts Methodologies </w:t>
      </w:r>
    </w:p>
    <w:p w:rsidR="00CF37C8" w:rsidRDefault="00CF37C8" w:rsidP="00E23663">
      <w:pPr>
        <w:pStyle w:val="ListParagraph"/>
        <w:numPr>
          <w:ilvl w:val="0"/>
          <w:numId w:val="5"/>
        </w:num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Working from experience </w:t>
      </w:r>
    </w:p>
    <w:p w:rsidR="00CF37C8" w:rsidRDefault="00CF37C8" w:rsidP="00E23663">
      <w:pPr>
        <w:pStyle w:val="ListParagraph"/>
        <w:numPr>
          <w:ilvl w:val="0"/>
          <w:numId w:val="5"/>
        </w:num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Working from imagination </w:t>
      </w:r>
    </w:p>
    <w:p w:rsidR="00CF37C8" w:rsidRDefault="00CF37C8" w:rsidP="00E23663">
      <w:pPr>
        <w:pStyle w:val="ListParagraph"/>
        <w:numPr>
          <w:ilvl w:val="0"/>
          <w:numId w:val="5"/>
        </w:num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Working from observation and curiosity </w:t>
      </w:r>
    </w:p>
    <w:p w:rsidR="00CF37C8" w:rsidRDefault="00CF37C8" w:rsidP="00E23663">
      <w:pPr>
        <w:pStyle w:val="ListParagraph"/>
        <w:numPr>
          <w:ilvl w:val="0"/>
          <w:numId w:val="5"/>
        </w:num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Exploring materials and tools </w:t>
      </w:r>
    </w:p>
    <w:p w:rsidR="00CF37C8" w:rsidRPr="00CF37C8" w:rsidRDefault="00CF37C8" w:rsidP="00E23663">
      <w:pPr>
        <w:pStyle w:val="ListParagraph"/>
        <w:numPr>
          <w:ilvl w:val="0"/>
          <w:numId w:val="5"/>
        </w:num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Mixing colours </w:t>
      </w:r>
    </w:p>
    <w:p w:rsidR="00CF37C8" w:rsidRDefault="00CF37C8" w:rsidP="00CF37C8">
      <w:pPr>
        <w:jc w:val="both"/>
        <w:rPr>
          <w:rFonts w:ascii="Candara" w:hAnsi="Candara" w:cs="Candara"/>
          <w:color w:val="000000"/>
          <w:sz w:val="23"/>
          <w:szCs w:val="23"/>
          <w:lang w:val="en-IE" w:eastAsia="en-IE"/>
        </w:rPr>
      </w:pPr>
    </w:p>
    <w:p w:rsidR="00CF37C8" w:rsidRPr="00CF37C8" w:rsidRDefault="00CF37C8" w:rsidP="00CF37C8">
      <w:pPr>
        <w:jc w:val="both"/>
        <w:rPr>
          <w:rFonts w:ascii="Candara" w:hAnsi="Candara" w:cs="Candara"/>
          <w:b/>
          <w:color w:val="000000"/>
          <w:sz w:val="23"/>
          <w:szCs w:val="23"/>
          <w:lang w:val="en-IE" w:eastAsia="en-IE"/>
        </w:rPr>
      </w:pPr>
      <w:r w:rsidRPr="00CF37C8">
        <w:rPr>
          <w:rFonts w:ascii="Candara" w:hAnsi="Candara" w:cs="Candara"/>
          <w:b/>
          <w:color w:val="000000"/>
          <w:sz w:val="23"/>
          <w:szCs w:val="23"/>
          <w:lang w:val="en-IE" w:eastAsia="en-IE"/>
        </w:rPr>
        <w:t>Methodologies Common to All Subjects</w:t>
      </w:r>
    </w:p>
    <w:p w:rsidR="00CF37C8" w:rsidRPr="00CF37C8" w:rsidRDefault="00CF37C8" w:rsidP="00E23663">
      <w:pPr>
        <w:pStyle w:val="ListParagraph"/>
        <w:numPr>
          <w:ilvl w:val="0"/>
          <w:numId w:val="6"/>
        </w:numPr>
        <w:jc w:val="both"/>
        <w:rPr>
          <w:rFonts w:ascii="Calibri" w:hAnsi="Calibri" w:cs="Calibri"/>
          <w:color w:val="000000"/>
          <w:sz w:val="22"/>
          <w:szCs w:val="22"/>
          <w:lang w:val="en-IE" w:eastAsia="en-IE"/>
        </w:rPr>
      </w:pPr>
      <w:r w:rsidRPr="00CF37C8">
        <w:rPr>
          <w:rFonts w:ascii="Candara" w:hAnsi="Candara" w:cs="Candara"/>
          <w:color w:val="000000"/>
          <w:sz w:val="23"/>
          <w:szCs w:val="23"/>
          <w:lang w:val="en-IE" w:eastAsia="en-IE"/>
        </w:rPr>
        <w:t>Active Learning, Guided Discovery, Talk and Discussion, Problem Solving, Collaborative Learning, Using the Environment, Skill through content, Use of ICT, Learning through play, Direct Teaching.</w:t>
      </w:r>
    </w:p>
    <w:p w:rsidR="00DD5CFB" w:rsidRDefault="00DD5CFB" w:rsidP="00CF37C8">
      <w:pPr>
        <w:jc w:val="both"/>
        <w:rPr>
          <w:rFonts w:ascii="Verdana" w:hAnsi="Verdana" w:cs="Arial"/>
          <w:sz w:val="20"/>
          <w:szCs w:val="20"/>
        </w:rPr>
      </w:pPr>
    </w:p>
    <w:p w:rsidR="00CF37C8" w:rsidRPr="00CF37C8" w:rsidRDefault="00CF37C8" w:rsidP="00CF37C8">
      <w:p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One of the most appropriate teaching methodologies for Visual Arts is considered to be through ‘guided discovery’. This method allows the child to explore the expressive potential of various media and to experiment with them. It also allows the child to cultivate their own artistic interpretation of the world and to observe the visual environment. In addition children are encouraged to appraise artists’ works and the work of their peers. </w:t>
      </w:r>
    </w:p>
    <w:p w:rsidR="00CF37C8" w:rsidRDefault="00CF37C8" w:rsidP="00CF37C8">
      <w:pPr>
        <w:autoSpaceDE w:val="0"/>
        <w:autoSpaceDN w:val="0"/>
        <w:adjustRightInd w:val="0"/>
        <w:jc w:val="both"/>
        <w:rPr>
          <w:rFonts w:ascii="Candara" w:hAnsi="Candara" w:cs="Candara"/>
          <w:color w:val="000000"/>
          <w:sz w:val="23"/>
          <w:szCs w:val="23"/>
          <w:lang w:val="en-IE" w:eastAsia="en-IE"/>
        </w:rPr>
      </w:pPr>
    </w:p>
    <w:p w:rsidR="00CF37C8" w:rsidRPr="00CF37C8" w:rsidRDefault="00CF37C8" w:rsidP="00CF37C8">
      <w:p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In approaching the teaching of visual arts teachers </w:t>
      </w:r>
      <w:r w:rsidR="006B454F">
        <w:rPr>
          <w:rFonts w:ascii="Candara" w:hAnsi="Candara" w:cs="Candara"/>
          <w:color w:val="000000"/>
          <w:sz w:val="23"/>
          <w:szCs w:val="23"/>
          <w:lang w:val="en-IE" w:eastAsia="en-IE"/>
        </w:rPr>
        <w:t xml:space="preserve">are </w:t>
      </w:r>
      <w:r w:rsidRPr="00CF37C8">
        <w:rPr>
          <w:rFonts w:ascii="Candara" w:hAnsi="Candara" w:cs="Candara"/>
          <w:color w:val="000000"/>
          <w:sz w:val="23"/>
          <w:szCs w:val="23"/>
          <w:lang w:val="en-IE" w:eastAsia="en-IE"/>
        </w:rPr>
        <w:t xml:space="preserve">aware that children’s stages of development can vary and </w:t>
      </w:r>
      <w:r w:rsidR="006B454F">
        <w:rPr>
          <w:rFonts w:ascii="Candara" w:hAnsi="Candara" w:cs="Candara"/>
          <w:color w:val="000000"/>
          <w:sz w:val="23"/>
          <w:szCs w:val="23"/>
          <w:lang w:val="en-IE" w:eastAsia="en-IE"/>
        </w:rPr>
        <w:t xml:space="preserve">therefore, </w:t>
      </w:r>
      <w:r w:rsidRPr="00CF37C8">
        <w:rPr>
          <w:rFonts w:ascii="Candara" w:hAnsi="Candara" w:cs="Candara"/>
          <w:color w:val="000000"/>
          <w:sz w:val="23"/>
          <w:szCs w:val="23"/>
          <w:lang w:val="en-IE" w:eastAsia="en-IE"/>
        </w:rPr>
        <w:t xml:space="preserve">gauge their ability and challenge them accordingly. </w:t>
      </w:r>
    </w:p>
    <w:p w:rsidR="00CF37C8" w:rsidRDefault="00CF37C8" w:rsidP="00CF37C8">
      <w:pPr>
        <w:autoSpaceDE w:val="0"/>
        <w:autoSpaceDN w:val="0"/>
        <w:adjustRightInd w:val="0"/>
        <w:jc w:val="both"/>
        <w:rPr>
          <w:rFonts w:ascii="Candara" w:hAnsi="Candara" w:cs="Candara"/>
          <w:color w:val="000000"/>
          <w:sz w:val="23"/>
          <w:szCs w:val="23"/>
          <w:lang w:val="en-IE" w:eastAsia="en-IE"/>
        </w:rPr>
      </w:pPr>
    </w:p>
    <w:p w:rsidR="00CF37C8" w:rsidRPr="00CF37C8" w:rsidRDefault="00CF37C8" w:rsidP="00CF37C8">
      <w:pPr>
        <w:autoSpaceDE w:val="0"/>
        <w:autoSpaceDN w:val="0"/>
        <w:adjustRightInd w:val="0"/>
        <w:jc w:val="both"/>
        <w:rPr>
          <w:rFonts w:ascii="Candara" w:hAnsi="Candara" w:cs="Candara"/>
          <w:color w:val="000000"/>
          <w:sz w:val="23"/>
          <w:szCs w:val="23"/>
          <w:lang w:val="en-IE" w:eastAsia="en-IE"/>
        </w:rPr>
      </w:pPr>
      <w:r w:rsidRPr="00CF37C8">
        <w:rPr>
          <w:rFonts w:ascii="Candara" w:hAnsi="Candara" w:cs="Candara"/>
          <w:color w:val="000000"/>
          <w:sz w:val="23"/>
          <w:szCs w:val="23"/>
          <w:lang w:val="en-IE" w:eastAsia="en-IE"/>
        </w:rPr>
        <w:t xml:space="preserve">The following approaches are recommended: </w:t>
      </w:r>
    </w:p>
    <w:p w:rsidR="00CF37C8" w:rsidRDefault="00CF37C8" w:rsidP="00E23663">
      <w:pPr>
        <w:pStyle w:val="ListParagraph"/>
        <w:numPr>
          <w:ilvl w:val="0"/>
          <w:numId w:val="6"/>
        </w:numPr>
        <w:autoSpaceDE w:val="0"/>
        <w:autoSpaceDN w:val="0"/>
        <w:adjustRightInd w:val="0"/>
        <w:spacing w:after="19"/>
        <w:jc w:val="both"/>
        <w:rPr>
          <w:rFonts w:ascii="Calibri" w:hAnsi="Calibri" w:cs="Calibri"/>
          <w:color w:val="000000"/>
          <w:sz w:val="23"/>
          <w:szCs w:val="23"/>
          <w:lang w:val="en-IE" w:eastAsia="en-IE"/>
        </w:rPr>
      </w:pPr>
      <w:r w:rsidRPr="00CF37C8">
        <w:rPr>
          <w:rFonts w:ascii="Calibri" w:hAnsi="Calibri" w:cs="Calibri"/>
          <w:color w:val="000000"/>
          <w:sz w:val="23"/>
          <w:szCs w:val="23"/>
          <w:lang w:val="en-IE" w:eastAsia="en-IE"/>
        </w:rPr>
        <w:t xml:space="preserve">Emphasis on process rather than product and on practice and progression. </w:t>
      </w:r>
    </w:p>
    <w:p w:rsidR="00CF37C8" w:rsidRDefault="00CF37C8" w:rsidP="00E23663">
      <w:pPr>
        <w:pStyle w:val="ListParagraph"/>
        <w:numPr>
          <w:ilvl w:val="0"/>
          <w:numId w:val="6"/>
        </w:numPr>
        <w:autoSpaceDE w:val="0"/>
        <w:autoSpaceDN w:val="0"/>
        <w:adjustRightInd w:val="0"/>
        <w:spacing w:after="19"/>
        <w:jc w:val="both"/>
        <w:rPr>
          <w:rFonts w:ascii="Calibri" w:hAnsi="Calibri" w:cs="Calibri"/>
          <w:color w:val="000000"/>
          <w:sz w:val="23"/>
          <w:szCs w:val="23"/>
          <w:lang w:val="en-IE" w:eastAsia="en-IE"/>
        </w:rPr>
      </w:pPr>
      <w:r w:rsidRPr="00CF37C8">
        <w:rPr>
          <w:rFonts w:ascii="Calibri" w:hAnsi="Calibri" w:cs="Calibri"/>
          <w:color w:val="000000"/>
          <w:sz w:val="23"/>
          <w:szCs w:val="23"/>
          <w:lang w:val="en-IE" w:eastAsia="en-IE"/>
        </w:rPr>
        <w:t xml:space="preserve">Exposure to work from different eras, cultures and traditions. </w:t>
      </w:r>
    </w:p>
    <w:p w:rsidR="00CF37C8" w:rsidRDefault="00CF37C8" w:rsidP="00E23663">
      <w:pPr>
        <w:pStyle w:val="ListParagraph"/>
        <w:numPr>
          <w:ilvl w:val="0"/>
          <w:numId w:val="6"/>
        </w:numPr>
        <w:autoSpaceDE w:val="0"/>
        <w:autoSpaceDN w:val="0"/>
        <w:adjustRightInd w:val="0"/>
        <w:spacing w:after="19"/>
        <w:jc w:val="both"/>
        <w:rPr>
          <w:rFonts w:ascii="Calibri" w:hAnsi="Calibri" w:cs="Calibri"/>
          <w:color w:val="000000"/>
          <w:sz w:val="23"/>
          <w:szCs w:val="23"/>
          <w:lang w:val="en-IE" w:eastAsia="en-IE"/>
        </w:rPr>
      </w:pPr>
      <w:r w:rsidRPr="00CF37C8">
        <w:rPr>
          <w:rFonts w:ascii="Calibri" w:hAnsi="Calibri" w:cs="Calibri"/>
          <w:color w:val="000000"/>
          <w:sz w:val="23"/>
          <w:szCs w:val="23"/>
          <w:lang w:val="en-IE" w:eastAsia="en-IE"/>
        </w:rPr>
        <w:t xml:space="preserve">Exposure to a wide range of materials and techniques. </w:t>
      </w:r>
    </w:p>
    <w:p w:rsidR="00CF37C8" w:rsidRDefault="00CF37C8" w:rsidP="00E23663">
      <w:pPr>
        <w:pStyle w:val="ListParagraph"/>
        <w:numPr>
          <w:ilvl w:val="0"/>
          <w:numId w:val="6"/>
        </w:numPr>
        <w:autoSpaceDE w:val="0"/>
        <w:autoSpaceDN w:val="0"/>
        <w:adjustRightInd w:val="0"/>
        <w:spacing w:after="19"/>
        <w:jc w:val="both"/>
        <w:rPr>
          <w:rFonts w:ascii="Calibri" w:hAnsi="Calibri" w:cs="Calibri"/>
          <w:color w:val="000000"/>
          <w:sz w:val="23"/>
          <w:szCs w:val="23"/>
          <w:lang w:val="en-IE" w:eastAsia="en-IE"/>
        </w:rPr>
      </w:pPr>
      <w:r w:rsidRPr="00CF37C8">
        <w:rPr>
          <w:rFonts w:ascii="Calibri" w:hAnsi="Calibri" w:cs="Calibri"/>
          <w:color w:val="000000"/>
          <w:sz w:val="23"/>
          <w:szCs w:val="23"/>
          <w:lang w:val="en-IE" w:eastAsia="en-IE"/>
        </w:rPr>
        <w:t xml:space="preserve">Development of previously learned skills. </w:t>
      </w:r>
    </w:p>
    <w:p w:rsidR="00F70556" w:rsidRDefault="00F70556" w:rsidP="00F70556">
      <w:pPr>
        <w:autoSpaceDE w:val="0"/>
        <w:autoSpaceDN w:val="0"/>
        <w:adjustRightInd w:val="0"/>
        <w:spacing w:after="19"/>
        <w:jc w:val="both"/>
        <w:rPr>
          <w:rFonts w:ascii="Calibri" w:hAnsi="Calibri" w:cs="Calibri"/>
          <w:color w:val="000000"/>
          <w:sz w:val="23"/>
          <w:szCs w:val="23"/>
          <w:lang w:val="en-IE" w:eastAsia="en-IE"/>
        </w:rPr>
      </w:pPr>
    </w:p>
    <w:p w:rsidR="002144A0" w:rsidRPr="002144A0" w:rsidRDefault="002144A0" w:rsidP="002144A0">
      <w:pPr>
        <w:autoSpaceDE w:val="0"/>
        <w:autoSpaceDN w:val="0"/>
        <w:adjustRightInd w:val="0"/>
        <w:rPr>
          <w:rFonts w:ascii="Candara" w:hAnsi="Candara" w:cs="Candara"/>
          <w:color w:val="000000"/>
          <w:lang w:val="en-IE" w:eastAsia="en-IE"/>
        </w:rPr>
      </w:pPr>
    </w:p>
    <w:p w:rsidR="002144A0" w:rsidRPr="002144A0" w:rsidRDefault="002144A0" w:rsidP="00E23663">
      <w:pPr>
        <w:pStyle w:val="ListParagraph"/>
        <w:numPr>
          <w:ilvl w:val="0"/>
          <w:numId w:val="3"/>
        </w:numPr>
        <w:autoSpaceDE w:val="0"/>
        <w:autoSpaceDN w:val="0"/>
        <w:adjustRightInd w:val="0"/>
        <w:rPr>
          <w:rFonts w:ascii="Candara" w:hAnsi="Candara" w:cs="Candara"/>
          <w:color w:val="000000"/>
          <w:sz w:val="23"/>
          <w:szCs w:val="23"/>
          <w:u w:val="single"/>
          <w:lang w:val="en-IE" w:eastAsia="en-IE"/>
        </w:rPr>
      </w:pPr>
      <w:r w:rsidRPr="002144A0">
        <w:rPr>
          <w:rFonts w:ascii="Candara" w:hAnsi="Candara" w:cs="Candara"/>
          <w:b/>
          <w:bCs/>
          <w:color w:val="000000"/>
          <w:sz w:val="23"/>
          <w:szCs w:val="23"/>
          <w:u w:val="single"/>
          <w:lang w:val="en-IE" w:eastAsia="en-IE"/>
        </w:rPr>
        <w:t xml:space="preserve">Linkage and Integration </w:t>
      </w:r>
    </w:p>
    <w:p w:rsidR="002144A0" w:rsidRPr="002144A0" w:rsidRDefault="002144A0" w:rsidP="002144A0">
      <w:pPr>
        <w:autoSpaceDE w:val="0"/>
        <w:autoSpaceDN w:val="0"/>
        <w:adjustRightInd w:val="0"/>
        <w:rPr>
          <w:rFonts w:ascii="Candara" w:hAnsi="Candara" w:cs="Candara"/>
          <w:color w:val="000000"/>
          <w:sz w:val="23"/>
          <w:szCs w:val="23"/>
          <w:u w:val="single"/>
          <w:lang w:val="en-IE" w:eastAsia="en-IE"/>
        </w:rPr>
      </w:pPr>
    </w:p>
    <w:p w:rsidR="002144A0" w:rsidRDefault="002144A0" w:rsidP="002144A0">
      <w:pPr>
        <w:autoSpaceDE w:val="0"/>
        <w:autoSpaceDN w:val="0"/>
        <w:adjustRightInd w:val="0"/>
        <w:jc w:val="both"/>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Teachers must plan for opportunities for linkage and integration of Visual Arts activities. The school encourages integration as appropriate. Teachers are encouraged to integrate Visual Arts with oth</w:t>
      </w:r>
      <w:r w:rsidR="00E56AA0">
        <w:rPr>
          <w:rFonts w:ascii="Candara" w:hAnsi="Candara" w:cs="Candara"/>
          <w:color w:val="000000"/>
          <w:sz w:val="23"/>
          <w:szCs w:val="23"/>
          <w:lang w:val="en-IE" w:eastAsia="en-IE"/>
        </w:rPr>
        <w:t>er subjects in a way that comple</w:t>
      </w:r>
      <w:r w:rsidRPr="002144A0">
        <w:rPr>
          <w:rFonts w:ascii="Candara" w:hAnsi="Candara" w:cs="Candara"/>
          <w:color w:val="000000"/>
          <w:sz w:val="23"/>
          <w:szCs w:val="23"/>
          <w:lang w:val="en-IE" w:eastAsia="en-IE"/>
        </w:rPr>
        <w:t xml:space="preserve">ments curriculum aims and objectives in the subjects. Integration is encouraged, where it is natural and where children’s learning can be maximised. A thematic approach may be taken for linking strands as visual arts lends itself very well to other curricular subjects. Some examples </w:t>
      </w:r>
      <w:r w:rsidR="006B454F">
        <w:rPr>
          <w:rFonts w:ascii="Candara" w:hAnsi="Candara" w:cs="Candara"/>
          <w:color w:val="000000"/>
          <w:sz w:val="23"/>
          <w:szCs w:val="23"/>
          <w:lang w:val="en-IE" w:eastAsia="en-IE"/>
        </w:rPr>
        <w:t xml:space="preserve">(not exhaustive) </w:t>
      </w:r>
      <w:r w:rsidRPr="002144A0">
        <w:rPr>
          <w:rFonts w:ascii="Candara" w:hAnsi="Candara" w:cs="Candara"/>
          <w:color w:val="000000"/>
          <w:sz w:val="23"/>
          <w:szCs w:val="23"/>
          <w:lang w:val="en-IE" w:eastAsia="en-IE"/>
        </w:rPr>
        <w:t xml:space="preserve">could include: </w:t>
      </w:r>
    </w:p>
    <w:p w:rsidR="002144A0" w:rsidRDefault="002144A0" w:rsidP="002144A0">
      <w:pPr>
        <w:autoSpaceDE w:val="0"/>
        <w:autoSpaceDN w:val="0"/>
        <w:adjustRightInd w:val="0"/>
        <w:rPr>
          <w:rFonts w:ascii="Candara" w:hAnsi="Candara" w:cs="Candara"/>
          <w:color w:val="000000"/>
          <w:sz w:val="23"/>
          <w:szCs w:val="23"/>
          <w:lang w:val="en-IE" w:eastAsia="en-IE"/>
        </w:rPr>
      </w:pPr>
    </w:p>
    <w:p w:rsidR="002144A0" w:rsidRDefault="002144A0" w:rsidP="002144A0">
      <w:pPr>
        <w:autoSpaceDE w:val="0"/>
        <w:autoSpaceDN w:val="0"/>
        <w:adjustRightInd w:val="0"/>
        <w:rPr>
          <w:rFonts w:ascii="Candara" w:hAnsi="Candara" w:cs="Candara"/>
          <w:color w:val="000000"/>
          <w:sz w:val="23"/>
          <w:szCs w:val="23"/>
          <w:lang w:val="en-IE" w:eastAsia="en-IE"/>
        </w:rPr>
      </w:pPr>
    </w:p>
    <w:p w:rsidR="006B454F" w:rsidRDefault="006B454F" w:rsidP="002144A0">
      <w:pPr>
        <w:autoSpaceDE w:val="0"/>
        <w:autoSpaceDN w:val="0"/>
        <w:adjustRightInd w:val="0"/>
        <w:rPr>
          <w:rFonts w:ascii="Candara" w:hAnsi="Candara" w:cs="Candara"/>
          <w:color w:val="000000"/>
          <w:sz w:val="23"/>
          <w:szCs w:val="23"/>
          <w:lang w:val="en-IE" w:eastAsia="en-IE"/>
        </w:rPr>
      </w:pPr>
    </w:p>
    <w:p w:rsidR="002144A0" w:rsidRDefault="002144A0" w:rsidP="002144A0">
      <w:pPr>
        <w:autoSpaceDE w:val="0"/>
        <w:autoSpaceDN w:val="0"/>
        <w:adjustRightInd w:val="0"/>
        <w:spacing w:after="13"/>
        <w:rPr>
          <w:rFonts w:ascii="Candara" w:hAnsi="Candara" w:cs="Candara"/>
          <w:color w:val="000000"/>
          <w:sz w:val="23"/>
          <w:szCs w:val="23"/>
          <w:lang w:val="en-IE" w:eastAsia="en-IE"/>
        </w:rPr>
      </w:pP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History- Aztecs, Vikings, Ancient Egypt.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Gaeilge- seanfhoclacha, rainn, eadaí, daoine.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English- stories, poetry, advertisements.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Music- responding to music, constructing musical instruments.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Geography- map drawing, sketching of local area.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Science- diagrams, plant and animal life.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Maths – data, 2/3 D shapes, symmetry, area.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Learn Together- reflecting on meditation, celebration of festivals, designing </w:t>
      </w:r>
      <w:r>
        <w:rPr>
          <w:rFonts w:ascii="Candara" w:hAnsi="Candara" w:cs="Candara"/>
          <w:color w:val="000000"/>
          <w:sz w:val="23"/>
          <w:szCs w:val="23"/>
          <w:lang w:val="en-IE" w:eastAsia="en-IE"/>
        </w:rPr>
        <w:t>campaign posters for elections.</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Drama- designing and making costumes, set design.</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P.E.-orienteering. </w:t>
      </w:r>
    </w:p>
    <w:p w:rsid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SPHE – SALF folders </w:t>
      </w:r>
    </w:p>
    <w:p w:rsidR="002144A0" w:rsidRPr="002144A0" w:rsidRDefault="002144A0" w:rsidP="00E23663">
      <w:pPr>
        <w:pStyle w:val="ListParagraph"/>
        <w:numPr>
          <w:ilvl w:val="0"/>
          <w:numId w:val="7"/>
        </w:numPr>
        <w:autoSpaceDE w:val="0"/>
        <w:autoSpaceDN w:val="0"/>
        <w:adjustRightInd w:val="0"/>
        <w:spacing w:after="13"/>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L.T. - Changemaker, </w:t>
      </w:r>
    </w:p>
    <w:p w:rsidR="002144A0" w:rsidRPr="002144A0" w:rsidRDefault="002144A0" w:rsidP="002144A0">
      <w:pPr>
        <w:autoSpaceDE w:val="0"/>
        <w:autoSpaceDN w:val="0"/>
        <w:adjustRightInd w:val="0"/>
        <w:rPr>
          <w:rFonts w:ascii="Candara" w:hAnsi="Candara" w:cs="Candara"/>
          <w:color w:val="000000"/>
          <w:sz w:val="23"/>
          <w:szCs w:val="23"/>
          <w:lang w:val="en-IE" w:eastAsia="en-IE"/>
        </w:rPr>
      </w:pPr>
    </w:p>
    <w:p w:rsidR="002144A0" w:rsidRPr="002144A0" w:rsidRDefault="002144A0" w:rsidP="002144A0">
      <w:pPr>
        <w:autoSpaceDE w:val="0"/>
        <w:autoSpaceDN w:val="0"/>
        <w:adjustRightInd w:val="0"/>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 xml:space="preserve">Linkage is inherent to the Visual Arts process. All activities in Visual Arts will include: </w:t>
      </w:r>
    </w:p>
    <w:p w:rsidR="002144A0" w:rsidRDefault="002144A0" w:rsidP="00E23663">
      <w:pPr>
        <w:pStyle w:val="ListParagraph"/>
        <w:numPr>
          <w:ilvl w:val="0"/>
          <w:numId w:val="8"/>
        </w:numPr>
        <w:autoSpaceDE w:val="0"/>
        <w:autoSpaceDN w:val="0"/>
        <w:adjustRightInd w:val="0"/>
        <w:spacing w:after="19"/>
        <w:rPr>
          <w:rFonts w:ascii="Calibri" w:hAnsi="Calibri" w:cs="Calibri"/>
          <w:color w:val="000000"/>
          <w:sz w:val="23"/>
          <w:szCs w:val="23"/>
          <w:lang w:val="en-IE" w:eastAsia="en-IE"/>
        </w:rPr>
      </w:pPr>
      <w:r w:rsidRPr="002144A0">
        <w:rPr>
          <w:rFonts w:ascii="Calibri" w:hAnsi="Calibri" w:cs="Calibri"/>
          <w:color w:val="000000"/>
          <w:sz w:val="23"/>
          <w:szCs w:val="23"/>
          <w:lang w:val="en-IE" w:eastAsia="en-IE"/>
        </w:rPr>
        <w:t xml:space="preserve">exploring and making </w:t>
      </w:r>
    </w:p>
    <w:p w:rsidR="002144A0" w:rsidRDefault="002144A0" w:rsidP="00E23663">
      <w:pPr>
        <w:pStyle w:val="ListParagraph"/>
        <w:numPr>
          <w:ilvl w:val="0"/>
          <w:numId w:val="8"/>
        </w:numPr>
        <w:autoSpaceDE w:val="0"/>
        <w:autoSpaceDN w:val="0"/>
        <w:adjustRightInd w:val="0"/>
        <w:spacing w:after="19"/>
        <w:rPr>
          <w:rFonts w:ascii="Calibri" w:hAnsi="Calibri" w:cs="Calibri"/>
          <w:color w:val="000000"/>
          <w:sz w:val="23"/>
          <w:szCs w:val="23"/>
          <w:lang w:val="en-IE" w:eastAsia="en-IE"/>
        </w:rPr>
      </w:pPr>
      <w:r w:rsidRPr="002144A0">
        <w:rPr>
          <w:rFonts w:ascii="Calibri" w:hAnsi="Calibri" w:cs="Calibri"/>
          <w:color w:val="000000"/>
          <w:sz w:val="23"/>
          <w:szCs w:val="23"/>
          <w:lang w:val="en-IE" w:eastAsia="en-IE"/>
        </w:rPr>
        <w:t xml:space="preserve">reflecting </w:t>
      </w:r>
    </w:p>
    <w:p w:rsidR="002144A0" w:rsidRPr="002144A0" w:rsidRDefault="002144A0" w:rsidP="00E23663">
      <w:pPr>
        <w:pStyle w:val="ListParagraph"/>
        <w:numPr>
          <w:ilvl w:val="0"/>
          <w:numId w:val="8"/>
        </w:numPr>
        <w:autoSpaceDE w:val="0"/>
        <w:autoSpaceDN w:val="0"/>
        <w:adjustRightInd w:val="0"/>
        <w:spacing w:after="19"/>
        <w:rPr>
          <w:rFonts w:ascii="Calibri" w:hAnsi="Calibri" w:cs="Calibri"/>
          <w:color w:val="000000"/>
          <w:sz w:val="23"/>
          <w:szCs w:val="23"/>
          <w:lang w:val="en-IE" w:eastAsia="en-IE"/>
        </w:rPr>
      </w:pPr>
      <w:r w:rsidRPr="002144A0">
        <w:rPr>
          <w:rFonts w:ascii="Calibri" w:hAnsi="Calibri" w:cs="Calibri"/>
          <w:color w:val="000000"/>
          <w:sz w:val="23"/>
          <w:szCs w:val="23"/>
          <w:lang w:val="en-IE" w:eastAsia="en-IE"/>
        </w:rPr>
        <w:t xml:space="preserve">co-operating and communicating </w:t>
      </w:r>
    </w:p>
    <w:p w:rsidR="002144A0" w:rsidRPr="002144A0" w:rsidRDefault="002144A0" w:rsidP="002144A0">
      <w:pPr>
        <w:autoSpaceDE w:val="0"/>
        <w:autoSpaceDN w:val="0"/>
        <w:adjustRightInd w:val="0"/>
        <w:rPr>
          <w:rFonts w:ascii="Calibri" w:hAnsi="Calibri" w:cs="Calibri"/>
          <w:color w:val="000000"/>
          <w:sz w:val="23"/>
          <w:szCs w:val="23"/>
          <w:lang w:val="en-IE" w:eastAsia="en-IE"/>
        </w:rPr>
      </w:pPr>
    </w:p>
    <w:p w:rsidR="00F70556" w:rsidRDefault="002144A0" w:rsidP="002144A0">
      <w:pPr>
        <w:autoSpaceDE w:val="0"/>
        <w:autoSpaceDN w:val="0"/>
        <w:adjustRightInd w:val="0"/>
        <w:spacing w:after="19"/>
        <w:jc w:val="both"/>
        <w:rPr>
          <w:rFonts w:ascii="Candara" w:hAnsi="Candara" w:cs="Candara"/>
          <w:color w:val="000000"/>
          <w:sz w:val="23"/>
          <w:szCs w:val="23"/>
          <w:lang w:val="en-IE" w:eastAsia="en-IE"/>
        </w:rPr>
      </w:pPr>
      <w:r w:rsidRPr="002144A0">
        <w:rPr>
          <w:rFonts w:ascii="Candara" w:hAnsi="Candara" w:cs="Candara"/>
          <w:color w:val="000000"/>
          <w:sz w:val="23"/>
          <w:szCs w:val="23"/>
          <w:lang w:val="en-IE" w:eastAsia="en-IE"/>
        </w:rPr>
        <w:t>It is the concept of process rather than product which is emphasised.</w:t>
      </w:r>
    </w:p>
    <w:p w:rsidR="002144A0" w:rsidRDefault="002144A0" w:rsidP="002144A0">
      <w:pPr>
        <w:autoSpaceDE w:val="0"/>
        <w:autoSpaceDN w:val="0"/>
        <w:adjustRightInd w:val="0"/>
        <w:spacing w:after="19"/>
        <w:jc w:val="both"/>
        <w:rPr>
          <w:rFonts w:ascii="Candara" w:hAnsi="Candara" w:cs="Candara"/>
          <w:color w:val="000000"/>
          <w:sz w:val="23"/>
          <w:szCs w:val="23"/>
          <w:lang w:val="en-IE" w:eastAsia="en-IE"/>
        </w:rPr>
      </w:pPr>
    </w:p>
    <w:p w:rsidR="00B146AA" w:rsidRPr="00B146AA" w:rsidRDefault="00B146AA" w:rsidP="00E23663">
      <w:pPr>
        <w:pStyle w:val="ListParagraph"/>
        <w:numPr>
          <w:ilvl w:val="0"/>
          <w:numId w:val="3"/>
        </w:numPr>
        <w:autoSpaceDE w:val="0"/>
        <w:autoSpaceDN w:val="0"/>
        <w:adjustRightInd w:val="0"/>
        <w:rPr>
          <w:rFonts w:ascii="Candara" w:hAnsi="Candara" w:cs="Candara"/>
          <w:b/>
          <w:color w:val="000000"/>
          <w:sz w:val="23"/>
          <w:szCs w:val="23"/>
          <w:u w:val="single"/>
          <w:lang w:val="en-IE" w:eastAsia="en-IE"/>
        </w:rPr>
      </w:pPr>
      <w:r w:rsidRPr="00B146AA">
        <w:rPr>
          <w:rFonts w:ascii="Candara" w:hAnsi="Candara" w:cs="Candara"/>
          <w:b/>
          <w:color w:val="000000"/>
          <w:sz w:val="23"/>
          <w:szCs w:val="23"/>
          <w:u w:val="single"/>
          <w:lang w:val="en-IE" w:eastAsia="en-IE"/>
        </w:rPr>
        <w:t xml:space="preserve">Assessment and Record Keeping </w:t>
      </w:r>
    </w:p>
    <w:p w:rsidR="00B146AA" w:rsidRDefault="00B146AA" w:rsidP="00B146AA">
      <w:pPr>
        <w:autoSpaceDE w:val="0"/>
        <w:autoSpaceDN w:val="0"/>
        <w:adjustRightInd w:val="0"/>
        <w:rPr>
          <w:rFonts w:ascii="Candara" w:hAnsi="Candara" w:cs="Candara"/>
          <w:color w:val="000000"/>
          <w:sz w:val="23"/>
          <w:szCs w:val="23"/>
          <w:lang w:val="en-IE" w:eastAsia="en-IE"/>
        </w:rPr>
      </w:pPr>
    </w:p>
    <w:p w:rsidR="00B146AA" w:rsidRPr="00B146AA" w:rsidRDefault="00B146AA" w:rsidP="00B146AA">
      <w:pPr>
        <w:autoSpaceDE w:val="0"/>
        <w:autoSpaceDN w:val="0"/>
        <w:adjustRightInd w:val="0"/>
        <w:rPr>
          <w:rFonts w:ascii="Candara" w:hAnsi="Candara" w:cs="Candara"/>
          <w:color w:val="000000"/>
          <w:sz w:val="23"/>
          <w:szCs w:val="23"/>
          <w:lang w:val="en-IE" w:eastAsia="en-IE"/>
        </w:rPr>
      </w:pPr>
      <w:r w:rsidRPr="00B146AA">
        <w:rPr>
          <w:rFonts w:ascii="Candara" w:hAnsi="Candara" w:cs="Candara"/>
          <w:color w:val="000000"/>
          <w:sz w:val="23"/>
          <w:szCs w:val="23"/>
          <w:lang w:val="en-IE" w:eastAsia="en-IE"/>
        </w:rPr>
        <w:t xml:space="preserve">The school recognises the importance of assessment and record keeping in the delivery of the Visual Arts curriculum. Much assessment will focus on the children’s learning and how best to inform subsequent planning and teaching. Assessment should be concerned with: </w:t>
      </w:r>
    </w:p>
    <w:p w:rsidR="00B146AA" w:rsidRDefault="00B146AA" w:rsidP="00B146AA">
      <w:pPr>
        <w:autoSpaceDE w:val="0"/>
        <w:autoSpaceDN w:val="0"/>
        <w:adjustRightInd w:val="0"/>
        <w:spacing w:after="13"/>
        <w:rPr>
          <w:rFonts w:ascii="Calibri" w:hAnsi="Calibri" w:cs="Calibri"/>
          <w:color w:val="000000"/>
          <w:sz w:val="23"/>
          <w:szCs w:val="23"/>
          <w:lang w:val="en-IE" w:eastAsia="en-IE"/>
        </w:rPr>
      </w:pPr>
    </w:p>
    <w:p w:rsidR="00B146AA" w:rsidRDefault="00B146AA" w:rsidP="00E23663">
      <w:pPr>
        <w:pStyle w:val="ListParagraph"/>
        <w:numPr>
          <w:ilvl w:val="0"/>
          <w:numId w:val="9"/>
        </w:numPr>
        <w:autoSpaceDE w:val="0"/>
        <w:autoSpaceDN w:val="0"/>
        <w:adjustRightInd w:val="0"/>
        <w:spacing w:after="13"/>
        <w:rPr>
          <w:rFonts w:ascii="Calibri" w:hAnsi="Calibri" w:cs="Calibri"/>
          <w:color w:val="000000"/>
          <w:sz w:val="23"/>
          <w:szCs w:val="23"/>
          <w:lang w:val="en-IE" w:eastAsia="en-IE"/>
        </w:rPr>
      </w:pPr>
      <w:r w:rsidRPr="00B146AA">
        <w:rPr>
          <w:rFonts w:ascii="Calibri" w:hAnsi="Calibri" w:cs="Calibri"/>
          <w:color w:val="000000"/>
          <w:sz w:val="23"/>
          <w:szCs w:val="23"/>
          <w:lang w:val="en-IE" w:eastAsia="en-IE"/>
        </w:rPr>
        <w:t xml:space="preserve">The child’s ability to make art. </w:t>
      </w:r>
    </w:p>
    <w:p w:rsidR="00B146AA" w:rsidRDefault="00B146AA" w:rsidP="00E23663">
      <w:pPr>
        <w:pStyle w:val="ListParagraph"/>
        <w:numPr>
          <w:ilvl w:val="0"/>
          <w:numId w:val="9"/>
        </w:numPr>
        <w:autoSpaceDE w:val="0"/>
        <w:autoSpaceDN w:val="0"/>
        <w:adjustRightInd w:val="0"/>
        <w:spacing w:after="13"/>
        <w:rPr>
          <w:rFonts w:ascii="Calibri" w:hAnsi="Calibri" w:cs="Calibri"/>
          <w:color w:val="000000"/>
          <w:sz w:val="23"/>
          <w:szCs w:val="23"/>
          <w:lang w:val="en-IE" w:eastAsia="en-IE"/>
        </w:rPr>
      </w:pPr>
      <w:r w:rsidRPr="00B146AA">
        <w:rPr>
          <w:rFonts w:ascii="Calibri" w:hAnsi="Calibri" w:cs="Calibri"/>
          <w:color w:val="000000"/>
          <w:sz w:val="23"/>
          <w:szCs w:val="23"/>
          <w:lang w:val="en-IE" w:eastAsia="en-IE"/>
        </w:rPr>
        <w:t xml:space="preserve">The child’s ability to look with understanding at and respond to art work. </w:t>
      </w:r>
    </w:p>
    <w:p w:rsidR="00B146AA" w:rsidRPr="00B146AA" w:rsidRDefault="00B146AA" w:rsidP="00E23663">
      <w:pPr>
        <w:pStyle w:val="ListParagraph"/>
        <w:numPr>
          <w:ilvl w:val="0"/>
          <w:numId w:val="9"/>
        </w:numPr>
        <w:autoSpaceDE w:val="0"/>
        <w:autoSpaceDN w:val="0"/>
        <w:adjustRightInd w:val="0"/>
        <w:spacing w:after="13"/>
        <w:rPr>
          <w:rFonts w:ascii="Calibri" w:hAnsi="Calibri" w:cs="Calibri"/>
          <w:color w:val="000000"/>
          <w:sz w:val="23"/>
          <w:szCs w:val="23"/>
          <w:lang w:val="en-IE" w:eastAsia="en-IE"/>
        </w:rPr>
      </w:pPr>
      <w:r w:rsidRPr="00B146AA">
        <w:rPr>
          <w:rFonts w:ascii="Calibri" w:hAnsi="Calibri" w:cs="Calibri"/>
          <w:color w:val="000000"/>
          <w:sz w:val="23"/>
          <w:szCs w:val="23"/>
          <w:lang w:val="en-IE" w:eastAsia="en-IE"/>
        </w:rPr>
        <w:t xml:space="preserve">The quality of the child’s engagement with art. </w:t>
      </w:r>
    </w:p>
    <w:p w:rsidR="00B146AA" w:rsidRPr="00B146AA" w:rsidRDefault="00B146AA" w:rsidP="00B146AA">
      <w:pPr>
        <w:autoSpaceDE w:val="0"/>
        <w:autoSpaceDN w:val="0"/>
        <w:adjustRightInd w:val="0"/>
        <w:rPr>
          <w:rFonts w:ascii="Calibri" w:hAnsi="Calibri" w:cs="Calibri"/>
          <w:color w:val="000000"/>
          <w:sz w:val="23"/>
          <w:szCs w:val="23"/>
          <w:lang w:val="en-IE" w:eastAsia="en-IE"/>
        </w:rPr>
      </w:pPr>
    </w:p>
    <w:p w:rsidR="002144A0" w:rsidRDefault="00B146AA" w:rsidP="00B146AA">
      <w:pPr>
        <w:autoSpaceDE w:val="0"/>
        <w:autoSpaceDN w:val="0"/>
        <w:adjustRightInd w:val="0"/>
        <w:spacing w:after="19"/>
        <w:jc w:val="both"/>
        <w:rPr>
          <w:rFonts w:ascii="Candara" w:hAnsi="Candara" w:cs="Candara"/>
          <w:color w:val="000000"/>
          <w:sz w:val="23"/>
          <w:szCs w:val="23"/>
          <w:lang w:val="en-IE" w:eastAsia="en-IE"/>
        </w:rPr>
      </w:pPr>
      <w:r w:rsidRPr="00B146AA">
        <w:rPr>
          <w:rFonts w:ascii="Candara" w:hAnsi="Candara" w:cs="Candara"/>
          <w:color w:val="000000"/>
          <w:sz w:val="23"/>
          <w:szCs w:val="23"/>
          <w:lang w:val="en-IE" w:eastAsia="en-IE"/>
        </w:rPr>
        <w:t xml:space="preserve">Teacher observation will be central to all assessments in Visual Arts. Other forms of assessment will include basic teacher-designed tests and tasks, projects and recordings of children’s work. Progress will be recorded and </w:t>
      </w:r>
      <w:r w:rsidR="006B454F">
        <w:rPr>
          <w:rFonts w:ascii="Candara" w:hAnsi="Candara" w:cs="Candara"/>
          <w:color w:val="000000"/>
          <w:sz w:val="23"/>
          <w:szCs w:val="23"/>
          <w:lang w:val="en-IE" w:eastAsia="en-IE"/>
        </w:rPr>
        <w:t>may</w:t>
      </w:r>
      <w:r w:rsidR="00E56AA0">
        <w:rPr>
          <w:rFonts w:ascii="Candara" w:hAnsi="Candara" w:cs="Candara"/>
          <w:color w:val="000000"/>
          <w:sz w:val="23"/>
          <w:szCs w:val="23"/>
          <w:lang w:val="en-IE" w:eastAsia="en-IE"/>
        </w:rPr>
        <w:t xml:space="preserve"> </w:t>
      </w:r>
      <w:r w:rsidR="006B454F">
        <w:rPr>
          <w:rFonts w:ascii="Candara" w:hAnsi="Candara" w:cs="Candara"/>
          <w:color w:val="000000"/>
          <w:sz w:val="23"/>
          <w:szCs w:val="23"/>
          <w:lang w:val="en-IE" w:eastAsia="en-IE"/>
        </w:rPr>
        <w:t xml:space="preserve">be </w:t>
      </w:r>
      <w:r>
        <w:rPr>
          <w:rFonts w:ascii="Candara" w:hAnsi="Candara" w:cs="Candara"/>
          <w:color w:val="000000"/>
          <w:sz w:val="23"/>
          <w:szCs w:val="23"/>
          <w:lang w:val="en-IE" w:eastAsia="en-IE"/>
        </w:rPr>
        <w:t>communicated in assessment portfolios</w:t>
      </w:r>
      <w:r w:rsidRPr="00B146AA">
        <w:rPr>
          <w:rFonts w:ascii="Candara" w:hAnsi="Candara" w:cs="Candara"/>
          <w:color w:val="000000"/>
          <w:sz w:val="23"/>
          <w:szCs w:val="23"/>
          <w:lang w:val="en-IE" w:eastAsia="en-IE"/>
        </w:rPr>
        <w:t>, end of year reports and at Parent Teacher meetings.</w:t>
      </w:r>
    </w:p>
    <w:p w:rsidR="0049364E" w:rsidRDefault="0049364E" w:rsidP="00B146AA">
      <w:pPr>
        <w:autoSpaceDE w:val="0"/>
        <w:autoSpaceDN w:val="0"/>
        <w:adjustRightInd w:val="0"/>
        <w:spacing w:after="19"/>
        <w:jc w:val="both"/>
        <w:rPr>
          <w:rFonts w:ascii="Candara" w:hAnsi="Candara" w:cs="Candara"/>
          <w:color w:val="000000"/>
          <w:sz w:val="23"/>
          <w:szCs w:val="23"/>
          <w:lang w:val="en-IE" w:eastAsia="en-IE"/>
        </w:rPr>
      </w:pPr>
    </w:p>
    <w:p w:rsidR="0049364E" w:rsidRPr="0049364E" w:rsidRDefault="0049364E" w:rsidP="00E23663">
      <w:pPr>
        <w:pStyle w:val="ListParagraph"/>
        <w:numPr>
          <w:ilvl w:val="0"/>
          <w:numId w:val="3"/>
        </w:numPr>
        <w:autoSpaceDE w:val="0"/>
        <w:autoSpaceDN w:val="0"/>
        <w:adjustRightInd w:val="0"/>
        <w:rPr>
          <w:rFonts w:ascii="Candara" w:hAnsi="Candara" w:cs="Candara"/>
          <w:color w:val="000000"/>
          <w:sz w:val="23"/>
          <w:szCs w:val="23"/>
          <w:u w:val="single"/>
          <w:lang w:val="en-IE" w:eastAsia="en-IE"/>
        </w:rPr>
      </w:pPr>
      <w:r w:rsidRPr="0049364E">
        <w:rPr>
          <w:rFonts w:ascii="Candara" w:hAnsi="Candara" w:cs="Candara"/>
          <w:b/>
          <w:bCs/>
          <w:color w:val="000000"/>
          <w:sz w:val="23"/>
          <w:szCs w:val="23"/>
          <w:u w:val="single"/>
          <w:lang w:val="en-IE" w:eastAsia="en-IE"/>
        </w:rPr>
        <w:t xml:space="preserve">Children with Different Support Needs </w:t>
      </w:r>
    </w:p>
    <w:p w:rsidR="0049364E" w:rsidRDefault="0049364E" w:rsidP="0049364E">
      <w:pPr>
        <w:autoSpaceDE w:val="0"/>
        <w:autoSpaceDN w:val="0"/>
        <w:adjustRightInd w:val="0"/>
        <w:rPr>
          <w:rFonts w:ascii="Candara" w:hAnsi="Candara" w:cs="Candara"/>
          <w:color w:val="000000"/>
          <w:sz w:val="23"/>
          <w:szCs w:val="23"/>
          <w:lang w:val="en-IE" w:eastAsia="en-IE"/>
        </w:rPr>
      </w:pPr>
    </w:p>
    <w:p w:rsidR="0049364E" w:rsidRPr="00F54A30" w:rsidRDefault="0049364E" w:rsidP="00F54A30">
      <w:pPr>
        <w:autoSpaceDE w:val="0"/>
        <w:autoSpaceDN w:val="0"/>
        <w:adjustRightInd w:val="0"/>
        <w:jc w:val="both"/>
        <w:rPr>
          <w:rFonts w:ascii="Candara" w:hAnsi="Candara" w:cstheme="minorHAnsi"/>
          <w:color w:val="000000"/>
          <w:sz w:val="23"/>
          <w:szCs w:val="23"/>
          <w:lang w:val="en-IE" w:eastAsia="en-IE"/>
        </w:rPr>
      </w:pPr>
      <w:r w:rsidRPr="0049364E">
        <w:rPr>
          <w:rFonts w:ascii="Candara" w:hAnsi="Candara" w:cstheme="minorHAnsi"/>
          <w:color w:val="000000"/>
          <w:sz w:val="23"/>
          <w:szCs w:val="23"/>
          <w:lang w:val="en-IE" w:eastAsia="en-IE"/>
        </w:rPr>
        <w:t xml:space="preserve">It is the policy of our school that all children in every class will participate in Visual Art activities. These activities will be differentiated in order to meet the needs of the children in a particular class. </w:t>
      </w:r>
      <w:r w:rsidR="00F54A30" w:rsidRPr="00F54A30">
        <w:rPr>
          <w:rFonts w:ascii="Candara" w:hAnsi="Candara" w:cstheme="minorHAnsi"/>
          <w:sz w:val="23"/>
          <w:szCs w:val="23"/>
        </w:rPr>
        <w:t>The visual arts programme should provide opportunities for all children to experience success. Particular support will be given to children with special educational needs where discovery and experimentation in visual arts can be rewarding and may lead to the development of other skills and talents.</w:t>
      </w:r>
    </w:p>
    <w:p w:rsidR="0049364E" w:rsidRDefault="0049364E" w:rsidP="0049364E">
      <w:pPr>
        <w:autoSpaceDE w:val="0"/>
        <w:autoSpaceDN w:val="0"/>
        <w:adjustRightInd w:val="0"/>
        <w:rPr>
          <w:rFonts w:ascii="Candara" w:hAnsi="Candara" w:cs="Candara"/>
          <w:color w:val="000000"/>
          <w:sz w:val="23"/>
          <w:szCs w:val="23"/>
          <w:lang w:val="en-IE" w:eastAsia="en-IE"/>
        </w:rPr>
      </w:pPr>
    </w:p>
    <w:p w:rsidR="00F54A30" w:rsidRDefault="00F54A30" w:rsidP="0049364E">
      <w:pPr>
        <w:autoSpaceDE w:val="0"/>
        <w:autoSpaceDN w:val="0"/>
        <w:adjustRightInd w:val="0"/>
        <w:rPr>
          <w:rFonts w:ascii="Candara" w:hAnsi="Candara" w:cs="Candara"/>
          <w:color w:val="000000"/>
          <w:sz w:val="23"/>
          <w:szCs w:val="23"/>
          <w:lang w:val="en-IE" w:eastAsia="en-IE"/>
        </w:rPr>
      </w:pPr>
    </w:p>
    <w:p w:rsidR="00F54A30" w:rsidRDefault="00F54A30" w:rsidP="0049364E">
      <w:pPr>
        <w:autoSpaceDE w:val="0"/>
        <w:autoSpaceDN w:val="0"/>
        <w:adjustRightInd w:val="0"/>
        <w:rPr>
          <w:rFonts w:ascii="Candara" w:hAnsi="Candara" w:cs="Candara"/>
          <w:color w:val="000000"/>
          <w:sz w:val="23"/>
          <w:szCs w:val="23"/>
          <w:lang w:val="en-IE" w:eastAsia="en-IE"/>
        </w:rPr>
      </w:pPr>
    </w:p>
    <w:p w:rsidR="0049364E" w:rsidRPr="0049364E" w:rsidRDefault="0049364E" w:rsidP="00E23663">
      <w:pPr>
        <w:pStyle w:val="ListParagraph"/>
        <w:numPr>
          <w:ilvl w:val="0"/>
          <w:numId w:val="3"/>
        </w:numPr>
        <w:autoSpaceDE w:val="0"/>
        <w:autoSpaceDN w:val="0"/>
        <w:adjustRightInd w:val="0"/>
        <w:rPr>
          <w:rFonts w:ascii="Candara" w:hAnsi="Candara" w:cs="Candara"/>
          <w:b/>
          <w:color w:val="000000"/>
          <w:sz w:val="23"/>
          <w:szCs w:val="23"/>
          <w:u w:val="single"/>
          <w:lang w:val="en-IE" w:eastAsia="en-IE"/>
        </w:rPr>
      </w:pPr>
      <w:r w:rsidRPr="0049364E">
        <w:rPr>
          <w:rFonts w:ascii="Candara" w:hAnsi="Candara" w:cs="Candara"/>
          <w:b/>
          <w:color w:val="000000"/>
          <w:sz w:val="23"/>
          <w:szCs w:val="23"/>
          <w:u w:val="single"/>
          <w:lang w:val="en-IE" w:eastAsia="en-IE"/>
        </w:rPr>
        <w:t xml:space="preserve">Equality of Participation and Access </w:t>
      </w:r>
    </w:p>
    <w:p w:rsidR="0049364E" w:rsidRPr="0049364E" w:rsidRDefault="0049364E" w:rsidP="0049364E">
      <w:pPr>
        <w:autoSpaceDE w:val="0"/>
        <w:autoSpaceDN w:val="0"/>
        <w:adjustRightInd w:val="0"/>
        <w:rPr>
          <w:rFonts w:ascii="Candara" w:hAnsi="Candara" w:cs="Candara"/>
          <w:color w:val="000000"/>
          <w:sz w:val="23"/>
          <w:szCs w:val="23"/>
          <w:lang w:val="en-IE" w:eastAsia="en-IE"/>
        </w:rPr>
      </w:pPr>
    </w:p>
    <w:p w:rsidR="0049364E" w:rsidRDefault="0049364E" w:rsidP="00F54A30">
      <w:pPr>
        <w:pStyle w:val="Default"/>
        <w:jc w:val="both"/>
        <w:rPr>
          <w:rFonts w:ascii="Candara" w:hAnsi="Candara" w:cs="Calibri"/>
          <w:sz w:val="23"/>
          <w:szCs w:val="23"/>
          <w:lang w:eastAsia="en-IE"/>
        </w:rPr>
      </w:pPr>
      <w:r w:rsidRPr="00F54A30">
        <w:rPr>
          <w:rFonts w:ascii="Candara" w:hAnsi="Candara" w:cs="Candara"/>
          <w:sz w:val="23"/>
          <w:szCs w:val="23"/>
          <w:lang w:eastAsia="en-IE"/>
        </w:rPr>
        <w:t>Scoil Bhríde Nurney recognises and values diversity and therefore believes all children are entitled to access the services, facilities, or amenities that are available in the school environment.</w:t>
      </w:r>
      <w:r w:rsidR="00F54A30" w:rsidRPr="00F54A30">
        <w:rPr>
          <w:rFonts w:ascii="Candara" w:hAnsi="Candara" w:cs="Candara"/>
          <w:sz w:val="23"/>
          <w:szCs w:val="23"/>
          <w:lang w:eastAsia="en-IE"/>
        </w:rPr>
        <w:t xml:space="preserve"> </w:t>
      </w:r>
      <w:r w:rsidR="00F54A30" w:rsidRPr="00F54A30">
        <w:rPr>
          <w:rFonts w:ascii="Candara" w:eastAsia="Times New Roman" w:hAnsi="Candara" w:cs="Calibri"/>
          <w:sz w:val="23"/>
          <w:szCs w:val="23"/>
          <w:lang w:eastAsia="en-IE"/>
        </w:rPr>
        <w:t xml:space="preserve">Visual Arts is taught to all children regardless of gender, ability or age. All pupils must participate in Visual Arts lessons, as it is a subject in the Primary Curriculum, 1999, as laid out by the Department of Education and Skills. All children shall have equal access to all visual arts activities. In line with our inclusive school policy, different cultures are affirmed through discussion, activities and displays. Children of ethnic minorities should be encouraged to contribute to the learning experience of the other children by sharing elements of their own culture. </w:t>
      </w:r>
      <w:r w:rsidR="00F54A30" w:rsidRPr="00F54A30">
        <w:rPr>
          <w:rFonts w:ascii="Candara" w:hAnsi="Candara" w:cs="Calibri"/>
          <w:sz w:val="23"/>
          <w:szCs w:val="23"/>
          <w:lang w:eastAsia="en-IE"/>
        </w:rPr>
        <w:t>The programme at each class level will be flexible so that the learning requirements of all children may be addressed.</w:t>
      </w:r>
    </w:p>
    <w:p w:rsidR="00F54A30" w:rsidRDefault="00F54A30" w:rsidP="00F54A30">
      <w:pPr>
        <w:pStyle w:val="Default"/>
        <w:jc w:val="both"/>
        <w:rPr>
          <w:rFonts w:ascii="Candara" w:hAnsi="Candara" w:cs="Calibri"/>
          <w:sz w:val="23"/>
          <w:szCs w:val="23"/>
          <w:lang w:eastAsia="en-IE"/>
        </w:rPr>
      </w:pPr>
    </w:p>
    <w:p w:rsidR="00664C74" w:rsidRDefault="00664C74" w:rsidP="00664C74">
      <w:pPr>
        <w:autoSpaceDE w:val="0"/>
        <w:autoSpaceDN w:val="0"/>
        <w:adjustRightInd w:val="0"/>
        <w:rPr>
          <w:rFonts w:ascii="Calibri" w:hAnsi="Calibri" w:cs="Calibri"/>
          <w:b/>
          <w:bCs/>
          <w:color w:val="000000"/>
          <w:sz w:val="22"/>
          <w:szCs w:val="22"/>
          <w:lang w:val="en-IE" w:eastAsia="en-IE"/>
        </w:rPr>
      </w:pPr>
      <w:r w:rsidRPr="00664C74">
        <w:rPr>
          <w:rFonts w:ascii="Calibri" w:hAnsi="Calibri" w:cs="Calibri"/>
          <w:b/>
          <w:bCs/>
          <w:color w:val="000000"/>
          <w:sz w:val="22"/>
          <w:szCs w:val="22"/>
          <w:lang w:val="en-IE" w:eastAsia="en-IE"/>
        </w:rPr>
        <w:t>Organisational Planning</w:t>
      </w:r>
    </w:p>
    <w:p w:rsidR="00664C74" w:rsidRPr="00664C74" w:rsidRDefault="00664C74" w:rsidP="00664C74">
      <w:pPr>
        <w:autoSpaceDE w:val="0"/>
        <w:autoSpaceDN w:val="0"/>
        <w:adjustRightInd w:val="0"/>
        <w:rPr>
          <w:rFonts w:ascii="Calibri" w:hAnsi="Calibri" w:cs="Calibri"/>
          <w:color w:val="000000"/>
          <w:sz w:val="22"/>
          <w:szCs w:val="22"/>
          <w:lang w:val="en-IE" w:eastAsia="en-IE"/>
        </w:rPr>
      </w:pPr>
    </w:p>
    <w:p w:rsidR="00664C74" w:rsidRPr="00D54DE1" w:rsidRDefault="00664C74" w:rsidP="00E23663">
      <w:pPr>
        <w:pStyle w:val="ListParagraph"/>
        <w:numPr>
          <w:ilvl w:val="0"/>
          <w:numId w:val="10"/>
        </w:numPr>
        <w:autoSpaceDE w:val="0"/>
        <w:autoSpaceDN w:val="0"/>
        <w:adjustRightInd w:val="0"/>
        <w:rPr>
          <w:rFonts w:ascii="Calibri" w:hAnsi="Calibri" w:cs="Calibri"/>
          <w:color w:val="000000"/>
          <w:sz w:val="22"/>
          <w:szCs w:val="22"/>
          <w:u w:val="single"/>
          <w:lang w:val="en-IE" w:eastAsia="en-IE"/>
        </w:rPr>
      </w:pPr>
      <w:r w:rsidRPr="00D54DE1">
        <w:rPr>
          <w:rFonts w:ascii="Calibri" w:hAnsi="Calibri" w:cs="Calibri"/>
          <w:b/>
          <w:bCs/>
          <w:color w:val="000000"/>
          <w:sz w:val="22"/>
          <w:szCs w:val="22"/>
          <w:u w:val="single"/>
          <w:lang w:val="en-IE" w:eastAsia="en-IE"/>
        </w:rPr>
        <w:t xml:space="preserve">Timetable </w:t>
      </w:r>
    </w:p>
    <w:p w:rsidR="00664C74" w:rsidRPr="00664C74" w:rsidRDefault="00664C74" w:rsidP="00664C74">
      <w:pPr>
        <w:pStyle w:val="ListParagraph"/>
        <w:autoSpaceDE w:val="0"/>
        <w:autoSpaceDN w:val="0"/>
        <w:adjustRightInd w:val="0"/>
        <w:rPr>
          <w:rFonts w:ascii="Calibri" w:hAnsi="Calibri" w:cs="Calibri"/>
          <w:color w:val="000000"/>
          <w:sz w:val="22"/>
          <w:szCs w:val="22"/>
          <w:lang w:val="en-IE" w:eastAsia="en-IE"/>
        </w:rPr>
      </w:pPr>
    </w:p>
    <w:p w:rsidR="00D54DE1" w:rsidRDefault="00664C74" w:rsidP="00D54DE1">
      <w:pPr>
        <w:autoSpaceDE w:val="0"/>
        <w:autoSpaceDN w:val="0"/>
        <w:adjustRightInd w:val="0"/>
        <w:jc w:val="both"/>
        <w:rPr>
          <w:rFonts w:ascii="Candara" w:hAnsi="Candara"/>
          <w:sz w:val="23"/>
          <w:szCs w:val="23"/>
        </w:rPr>
      </w:pPr>
      <w:r w:rsidRPr="00664C74">
        <w:rPr>
          <w:rFonts w:ascii="Candara" w:hAnsi="Candara" w:cs="Calibri"/>
          <w:color w:val="000000"/>
          <w:sz w:val="23"/>
          <w:szCs w:val="23"/>
          <w:lang w:val="en-IE" w:eastAsia="en-IE"/>
        </w:rPr>
        <w:t xml:space="preserve">The NCCA time allocation for primary schools outlines that 2 hours 20 minutes in </w:t>
      </w:r>
      <w:r w:rsidR="00D54DE1">
        <w:rPr>
          <w:rFonts w:ascii="Candara" w:hAnsi="Candara" w:cs="Calibri"/>
          <w:sz w:val="23"/>
          <w:szCs w:val="23"/>
          <w:lang w:eastAsia="en-IE"/>
        </w:rPr>
        <w:t>s</w:t>
      </w:r>
      <w:r w:rsidR="00D54DE1" w:rsidRPr="00D54DE1">
        <w:rPr>
          <w:rFonts w:ascii="Candara" w:hAnsi="Candara" w:cs="Calibri"/>
          <w:sz w:val="23"/>
          <w:szCs w:val="23"/>
          <w:lang w:eastAsia="en-IE"/>
        </w:rPr>
        <w:t>enior classes (1</w:t>
      </w:r>
      <w:r w:rsidR="00D54DE1" w:rsidRPr="00D54DE1">
        <w:rPr>
          <w:rFonts w:ascii="Candara" w:hAnsi="Candara" w:cs="Calibri"/>
          <w:sz w:val="23"/>
          <w:szCs w:val="23"/>
          <w:vertAlign w:val="superscript"/>
          <w:lang w:eastAsia="en-IE"/>
        </w:rPr>
        <w:t>st</w:t>
      </w:r>
      <w:r w:rsidR="00D54DE1" w:rsidRPr="00D54DE1">
        <w:rPr>
          <w:rFonts w:ascii="Candara" w:hAnsi="Candara" w:cs="Calibri"/>
          <w:sz w:val="23"/>
          <w:szCs w:val="23"/>
          <w:lang w:eastAsia="en-IE"/>
        </w:rPr>
        <w:t xml:space="preserve"> – 6</w:t>
      </w:r>
      <w:r w:rsidR="00D54DE1" w:rsidRPr="00D54DE1">
        <w:rPr>
          <w:rFonts w:ascii="Candara" w:hAnsi="Candara" w:cs="Calibri"/>
          <w:sz w:val="23"/>
          <w:szCs w:val="23"/>
          <w:vertAlign w:val="superscript"/>
          <w:lang w:eastAsia="en-IE"/>
        </w:rPr>
        <w:t>th</w:t>
      </w:r>
      <w:r w:rsidR="00D54DE1" w:rsidRPr="00D54DE1">
        <w:rPr>
          <w:rFonts w:ascii="Candara" w:hAnsi="Candara" w:cs="Calibri"/>
          <w:sz w:val="23"/>
          <w:szCs w:val="23"/>
          <w:lang w:eastAsia="en-IE"/>
        </w:rPr>
        <w:t xml:space="preserve"> classes)</w:t>
      </w:r>
      <w:r w:rsidRPr="00D54DE1">
        <w:rPr>
          <w:rFonts w:ascii="Candara" w:hAnsi="Candara" w:cs="Calibri"/>
          <w:sz w:val="23"/>
          <w:szCs w:val="23"/>
          <w:lang w:eastAsia="en-IE"/>
        </w:rPr>
        <w:t xml:space="preserve"> and 1 ho</w:t>
      </w:r>
      <w:r w:rsidR="00D54DE1" w:rsidRPr="00D54DE1">
        <w:rPr>
          <w:rFonts w:ascii="Candara" w:hAnsi="Candara" w:cs="Calibri"/>
          <w:sz w:val="23"/>
          <w:szCs w:val="23"/>
          <w:lang w:eastAsia="en-IE"/>
        </w:rPr>
        <w:t xml:space="preserve">ur 50 minutes in infant classes </w:t>
      </w:r>
      <w:r w:rsidRPr="00D54DE1">
        <w:rPr>
          <w:rFonts w:ascii="Candara" w:hAnsi="Candara" w:cs="Calibri"/>
          <w:sz w:val="23"/>
          <w:szCs w:val="23"/>
          <w:lang w:eastAsia="en-IE"/>
        </w:rPr>
        <w:t>should be spend on Arts Education.</w:t>
      </w:r>
      <w:r w:rsidR="00D54DE1" w:rsidRPr="00D54DE1">
        <w:rPr>
          <w:rFonts w:ascii="Candara" w:hAnsi="Candara" w:cs="Calibri"/>
          <w:sz w:val="23"/>
          <w:szCs w:val="23"/>
          <w:lang w:eastAsia="en-IE"/>
        </w:rPr>
        <w:t xml:space="preserve"> </w:t>
      </w:r>
      <w:r w:rsidR="00D54DE1" w:rsidRPr="00D54DE1">
        <w:rPr>
          <w:rFonts w:ascii="Candara" w:hAnsi="Candara" w:cs="Candara"/>
          <w:sz w:val="23"/>
          <w:szCs w:val="23"/>
          <w:lang w:eastAsia="en-IE"/>
        </w:rPr>
        <w:t xml:space="preserve">Teachers may decide to allocate any or all of this time to Visual Arts in any given week depending on current workload and an awareness of the need for overall balance in the teaching of Music, Art and Drama. </w:t>
      </w:r>
      <w:r w:rsidR="00D54DE1">
        <w:rPr>
          <w:rFonts w:ascii="Candara" w:hAnsi="Candara" w:cs="Candara"/>
          <w:sz w:val="23"/>
          <w:szCs w:val="23"/>
          <w:lang w:eastAsia="en-IE"/>
        </w:rPr>
        <w:t xml:space="preserve"> </w:t>
      </w:r>
      <w:r w:rsidR="00D54DE1" w:rsidRPr="00D54DE1">
        <w:rPr>
          <w:rFonts w:ascii="Candara" w:hAnsi="Candara" w:cs="Candara"/>
          <w:sz w:val="23"/>
          <w:szCs w:val="23"/>
          <w:lang w:eastAsia="en-IE"/>
        </w:rPr>
        <w:t>Teachers should ensure that pupils attending supplementary teaching are included for as much of the Visual Arts programme as possible.</w:t>
      </w:r>
      <w:r w:rsidR="00D54DE1">
        <w:rPr>
          <w:rFonts w:ascii="Candara" w:hAnsi="Candara" w:cs="Candara"/>
          <w:sz w:val="23"/>
          <w:szCs w:val="23"/>
          <w:lang w:eastAsia="en-IE"/>
        </w:rPr>
        <w:t xml:space="preserve"> </w:t>
      </w:r>
      <w:r w:rsidR="00D54DE1" w:rsidRPr="00D54DE1">
        <w:rPr>
          <w:rFonts w:ascii="Candara" w:hAnsi="Candara"/>
          <w:sz w:val="23"/>
          <w:szCs w:val="23"/>
        </w:rPr>
        <w:t>This time allocation may be broken down at the discretion of the individual teacher.</w:t>
      </w:r>
    </w:p>
    <w:p w:rsidR="00D54DE1" w:rsidRDefault="00D54DE1" w:rsidP="00D54DE1">
      <w:pPr>
        <w:autoSpaceDE w:val="0"/>
        <w:autoSpaceDN w:val="0"/>
        <w:adjustRightInd w:val="0"/>
        <w:jc w:val="both"/>
        <w:rPr>
          <w:rFonts w:ascii="Candara" w:hAnsi="Candara"/>
          <w:sz w:val="23"/>
          <w:szCs w:val="23"/>
        </w:rPr>
      </w:pPr>
    </w:p>
    <w:p w:rsidR="00D54DE1" w:rsidRPr="00D54DE1" w:rsidRDefault="00D54DE1" w:rsidP="00D54DE1">
      <w:pPr>
        <w:autoSpaceDE w:val="0"/>
        <w:autoSpaceDN w:val="0"/>
        <w:adjustRightInd w:val="0"/>
        <w:rPr>
          <w:rFonts w:ascii="Candara" w:hAnsi="Candara" w:cs="Candara"/>
          <w:color w:val="000000"/>
          <w:lang w:val="en-IE" w:eastAsia="en-IE"/>
        </w:rPr>
      </w:pPr>
    </w:p>
    <w:p w:rsidR="00D54DE1" w:rsidRPr="00D54DE1" w:rsidRDefault="00D54DE1" w:rsidP="00E23663">
      <w:pPr>
        <w:pStyle w:val="ListParagraph"/>
        <w:numPr>
          <w:ilvl w:val="0"/>
          <w:numId w:val="10"/>
        </w:numPr>
        <w:autoSpaceDE w:val="0"/>
        <w:autoSpaceDN w:val="0"/>
        <w:adjustRightInd w:val="0"/>
        <w:rPr>
          <w:rFonts w:ascii="Candara" w:hAnsi="Candara" w:cs="Candara"/>
          <w:color w:val="000000"/>
          <w:sz w:val="23"/>
          <w:szCs w:val="23"/>
          <w:u w:val="single"/>
          <w:lang w:val="en-IE" w:eastAsia="en-IE"/>
        </w:rPr>
      </w:pPr>
      <w:r w:rsidRPr="00D54DE1">
        <w:rPr>
          <w:rFonts w:ascii="Candara" w:hAnsi="Candara" w:cs="Candara"/>
          <w:b/>
          <w:bCs/>
          <w:color w:val="000000"/>
          <w:sz w:val="23"/>
          <w:szCs w:val="23"/>
          <w:u w:val="single"/>
          <w:lang w:val="en-IE" w:eastAsia="en-IE"/>
        </w:rPr>
        <w:t xml:space="preserve">Resources and ICT </w:t>
      </w:r>
    </w:p>
    <w:p w:rsidR="00D54DE1" w:rsidRPr="00D54DE1" w:rsidRDefault="00D54DE1" w:rsidP="00D54DE1">
      <w:pPr>
        <w:pStyle w:val="ListParagraph"/>
        <w:autoSpaceDE w:val="0"/>
        <w:autoSpaceDN w:val="0"/>
        <w:adjustRightInd w:val="0"/>
        <w:rPr>
          <w:rFonts w:ascii="Candara" w:hAnsi="Candara" w:cs="Candara"/>
          <w:color w:val="000000"/>
          <w:sz w:val="23"/>
          <w:szCs w:val="23"/>
          <w:u w:val="single"/>
          <w:lang w:val="en-IE" w:eastAsia="en-IE"/>
        </w:rPr>
      </w:pPr>
    </w:p>
    <w:p w:rsidR="00D54DE1" w:rsidRPr="00D54DE1" w:rsidRDefault="00D54DE1" w:rsidP="00D54DE1">
      <w:pPr>
        <w:autoSpaceDE w:val="0"/>
        <w:autoSpaceDN w:val="0"/>
        <w:adjustRightInd w:val="0"/>
        <w:rPr>
          <w:rFonts w:ascii="Candara" w:hAnsi="Candara" w:cs="Candara"/>
          <w:color w:val="000000"/>
          <w:sz w:val="23"/>
          <w:szCs w:val="23"/>
          <w:lang w:val="en-IE" w:eastAsia="en-IE"/>
        </w:rPr>
      </w:pPr>
      <w:r w:rsidRPr="00D54DE1">
        <w:rPr>
          <w:rFonts w:ascii="Candara" w:hAnsi="Candara" w:cs="Candara"/>
          <w:color w:val="000000"/>
          <w:sz w:val="23"/>
          <w:szCs w:val="23"/>
          <w:lang w:val="en-IE" w:eastAsia="en-IE"/>
        </w:rPr>
        <w:t xml:space="preserve">Resources are held in the classrooms. This includes Visual Arts books and suggested stimuli (music, poetry, stories, and visual images). </w:t>
      </w:r>
    </w:p>
    <w:p w:rsidR="00D54DE1" w:rsidRDefault="00D54DE1" w:rsidP="00D54DE1">
      <w:pPr>
        <w:autoSpaceDE w:val="0"/>
        <w:autoSpaceDN w:val="0"/>
        <w:adjustRightInd w:val="0"/>
        <w:rPr>
          <w:rFonts w:ascii="Candara" w:hAnsi="Candara" w:cs="Candara"/>
          <w:color w:val="000000"/>
          <w:sz w:val="23"/>
          <w:szCs w:val="23"/>
          <w:lang w:val="en-IE" w:eastAsia="en-IE"/>
        </w:rPr>
      </w:pPr>
      <w:r w:rsidRPr="00D54DE1">
        <w:rPr>
          <w:rFonts w:ascii="Candara" w:hAnsi="Candara" w:cs="Candara"/>
          <w:color w:val="000000"/>
          <w:sz w:val="23"/>
          <w:szCs w:val="23"/>
          <w:lang w:val="en-IE" w:eastAsia="en-IE"/>
        </w:rPr>
        <w:t>Teachers are encouraged to access anyone who may be available to them to facilitate the delivery of the curriculum where appropriate</w:t>
      </w:r>
      <w:r>
        <w:rPr>
          <w:rFonts w:ascii="Candara" w:hAnsi="Candara" w:cs="Candara"/>
          <w:color w:val="000000"/>
          <w:sz w:val="23"/>
          <w:szCs w:val="23"/>
          <w:lang w:val="en-IE" w:eastAsia="en-IE"/>
        </w:rPr>
        <w:t xml:space="preserve"> (e.g. artists, guest speakers etc.)</w:t>
      </w:r>
    </w:p>
    <w:p w:rsidR="00D54DE1" w:rsidRPr="00D54DE1" w:rsidRDefault="00D54DE1" w:rsidP="00D54DE1">
      <w:pPr>
        <w:autoSpaceDE w:val="0"/>
        <w:autoSpaceDN w:val="0"/>
        <w:adjustRightInd w:val="0"/>
        <w:jc w:val="both"/>
        <w:rPr>
          <w:rFonts w:ascii="Candara" w:hAnsi="Candara" w:cs="Candara"/>
          <w:color w:val="000000"/>
          <w:sz w:val="23"/>
          <w:szCs w:val="23"/>
          <w:lang w:val="en-IE" w:eastAsia="en-IE"/>
        </w:rPr>
      </w:pPr>
      <w:r w:rsidRPr="00D54DE1">
        <w:rPr>
          <w:rFonts w:ascii="Candara" w:hAnsi="Candara"/>
          <w:sz w:val="23"/>
          <w:szCs w:val="23"/>
        </w:rPr>
        <w:t>Class teachers are responsible for the consumable items that they need for the delivery of the Visual Arts programme. Each class teacher is responsible for purchasing his/her own resources using the allocated art funds. Purchase of items will be carried out at the start of the school year and then throughout the year as needed.</w:t>
      </w:r>
    </w:p>
    <w:p w:rsidR="00D54DE1" w:rsidRDefault="00D54DE1" w:rsidP="00D54DE1">
      <w:pPr>
        <w:autoSpaceDE w:val="0"/>
        <w:autoSpaceDN w:val="0"/>
        <w:adjustRightInd w:val="0"/>
        <w:rPr>
          <w:rFonts w:ascii="Candara" w:hAnsi="Candara" w:cs="Candara"/>
          <w:color w:val="000000"/>
          <w:sz w:val="23"/>
          <w:szCs w:val="23"/>
          <w:lang w:val="en-IE" w:eastAsia="en-IE"/>
        </w:rPr>
      </w:pPr>
    </w:p>
    <w:p w:rsidR="00D54DE1" w:rsidRPr="00D54DE1" w:rsidRDefault="00D54DE1" w:rsidP="00D54DE1">
      <w:pPr>
        <w:autoSpaceDE w:val="0"/>
        <w:autoSpaceDN w:val="0"/>
        <w:adjustRightInd w:val="0"/>
        <w:rPr>
          <w:rFonts w:ascii="Candara" w:hAnsi="Candara" w:cs="Candara"/>
          <w:color w:val="000000"/>
          <w:sz w:val="23"/>
          <w:szCs w:val="23"/>
          <w:lang w:val="en-IE" w:eastAsia="en-IE"/>
        </w:rPr>
      </w:pPr>
      <w:r w:rsidRPr="00D54DE1">
        <w:rPr>
          <w:rFonts w:ascii="Candara" w:hAnsi="Candara" w:cs="Candara"/>
          <w:color w:val="000000"/>
          <w:sz w:val="23"/>
          <w:szCs w:val="23"/>
          <w:lang w:val="en-IE" w:eastAsia="en-IE"/>
        </w:rPr>
        <w:t xml:space="preserve">We recognise the many benefits of incorporating ICT into the Visual Arts classroom. </w:t>
      </w:r>
    </w:p>
    <w:p w:rsidR="00D54DE1" w:rsidRDefault="00D54DE1" w:rsidP="00D54DE1">
      <w:pPr>
        <w:autoSpaceDE w:val="0"/>
        <w:autoSpaceDN w:val="0"/>
        <w:adjustRightInd w:val="0"/>
        <w:spacing w:after="24"/>
        <w:rPr>
          <w:rFonts w:ascii="Arial" w:hAnsi="Arial" w:cs="Arial"/>
          <w:color w:val="000000"/>
          <w:sz w:val="23"/>
          <w:szCs w:val="23"/>
          <w:lang w:val="en-IE" w:eastAsia="en-IE"/>
        </w:rPr>
      </w:pPr>
    </w:p>
    <w:p w:rsidR="00D54DE1" w:rsidRDefault="00D54DE1" w:rsidP="00E23663">
      <w:pPr>
        <w:pStyle w:val="ListParagraph"/>
        <w:numPr>
          <w:ilvl w:val="0"/>
          <w:numId w:val="11"/>
        </w:numPr>
        <w:autoSpaceDE w:val="0"/>
        <w:autoSpaceDN w:val="0"/>
        <w:adjustRightInd w:val="0"/>
        <w:spacing w:after="24"/>
        <w:rPr>
          <w:rFonts w:ascii="Candara" w:hAnsi="Candara" w:cs="Candara"/>
          <w:color w:val="000000"/>
          <w:sz w:val="23"/>
          <w:szCs w:val="23"/>
          <w:lang w:val="en-IE" w:eastAsia="en-IE"/>
        </w:rPr>
      </w:pPr>
      <w:r w:rsidRPr="00D54DE1">
        <w:rPr>
          <w:rFonts w:ascii="Candara" w:hAnsi="Candara" w:cs="Candara"/>
          <w:color w:val="000000"/>
          <w:sz w:val="23"/>
          <w:szCs w:val="23"/>
          <w:lang w:val="en-IE" w:eastAsia="en-IE"/>
        </w:rPr>
        <w:t xml:space="preserve">Interactive whiteboards and screens are in every classroom and are ideal for the whole-class study of artists and art. </w:t>
      </w:r>
    </w:p>
    <w:p w:rsidR="00D54DE1" w:rsidRDefault="00D54DE1" w:rsidP="00E23663">
      <w:pPr>
        <w:pStyle w:val="ListParagraph"/>
        <w:numPr>
          <w:ilvl w:val="0"/>
          <w:numId w:val="11"/>
        </w:numPr>
        <w:autoSpaceDE w:val="0"/>
        <w:autoSpaceDN w:val="0"/>
        <w:adjustRightInd w:val="0"/>
        <w:spacing w:after="24"/>
        <w:rPr>
          <w:rFonts w:ascii="Candara" w:hAnsi="Candara" w:cs="Candara"/>
          <w:color w:val="000000"/>
          <w:sz w:val="23"/>
          <w:szCs w:val="23"/>
          <w:lang w:val="en-IE" w:eastAsia="en-IE"/>
        </w:rPr>
      </w:pPr>
      <w:r w:rsidRPr="00D54DE1">
        <w:rPr>
          <w:rFonts w:ascii="Candara" w:hAnsi="Candara" w:cs="Candara"/>
          <w:color w:val="000000"/>
          <w:sz w:val="23"/>
          <w:szCs w:val="23"/>
          <w:lang w:val="en-IE" w:eastAsia="en-IE"/>
        </w:rPr>
        <w:t xml:space="preserve">Teachers can make use of in-class computers and </w:t>
      </w:r>
      <w:r w:rsidR="00A8015C" w:rsidRPr="00D54DE1">
        <w:rPr>
          <w:rFonts w:ascii="Candara" w:hAnsi="Candara" w:cs="Candara"/>
          <w:color w:val="000000"/>
          <w:sz w:val="23"/>
          <w:szCs w:val="23"/>
          <w:lang w:val="en-IE" w:eastAsia="en-IE"/>
        </w:rPr>
        <w:t>visualizers</w:t>
      </w:r>
      <w:r w:rsidRPr="00D54DE1">
        <w:rPr>
          <w:rFonts w:ascii="Candara" w:hAnsi="Candara" w:cs="Candara"/>
          <w:color w:val="000000"/>
          <w:sz w:val="23"/>
          <w:szCs w:val="23"/>
          <w:lang w:val="en-IE" w:eastAsia="en-IE"/>
        </w:rPr>
        <w:t xml:space="preserve"> when developing lessons. </w:t>
      </w:r>
    </w:p>
    <w:p w:rsidR="00D54DE1" w:rsidRDefault="00D54DE1" w:rsidP="00E23663">
      <w:pPr>
        <w:pStyle w:val="ListParagraph"/>
        <w:numPr>
          <w:ilvl w:val="0"/>
          <w:numId w:val="11"/>
        </w:numPr>
        <w:autoSpaceDE w:val="0"/>
        <w:autoSpaceDN w:val="0"/>
        <w:adjustRightInd w:val="0"/>
        <w:spacing w:after="24"/>
        <w:rPr>
          <w:rFonts w:ascii="Candara" w:hAnsi="Candara" w:cs="Candara"/>
          <w:color w:val="000000"/>
          <w:sz w:val="23"/>
          <w:szCs w:val="23"/>
          <w:lang w:val="en-IE" w:eastAsia="en-IE"/>
        </w:rPr>
      </w:pPr>
      <w:r>
        <w:rPr>
          <w:rFonts w:ascii="Arial" w:hAnsi="Arial" w:cs="Arial"/>
          <w:color w:val="000000"/>
          <w:sz w:val="23"/>
          <w:szCs w:val="23"/>
          <w:lang w:val="en-IE" w:eastAsia="en-IE"/>
        </w:rPr>
        <w:t>W</w:t>
      </w:r>
      <w:r w:rsidRPr="00D54DE1">
        <w:rPr>
          <w:rFonts w:ascii="Arial" w:hAnsi="Arial" w:cs="Arial"/>
          <w:color w:val="000000"/>
          <w:sz w:val="23"/>
          <w:szCs w:val="23"/>
          <w:lang w:val="en-IE" w:eastAsia="en-IE"/>
        </w:rPr>
        <w:t xml:space="preserve">ebsites </w:t>
      </w:r>
      <w:r w:rsidR="002B0E8D">
        <w:rPr>
          <w:rFonts w:ascii="Arial" w:hAnsi="Arial" w:cs="Arial"/>
          <w:color w:val="000000"/>
          <w:sz w:val="23"/>
          <w:szCs w:val="23"/>
          <w:lang w:val="en-IE" w:eastAsia="en-IE"/>
        </w:rPr>
        <w:t>for studying Visual Arts (including</w:t>
      </w:r>
      <w:r w:rsidRPr="00D54DE1">
        <w:rPr>
          <w:rFonts w:ascii="Arial" w:hAnsi="Arial" w:cs="Arial"/>
          <w:color w:val="000000"/>
          <w:sz w:val="23"/>
          <w:szCs w:val="23"/>
          <w:lang w:val="en-IE" w:eastAsia="en-IE"/>
        </w:rPr>
        <w:t>:</w:t>
      </w:r>
      <w:r>
        <w:rPr>
          <w:rFonts w:ascii="Arial" w:hAnsi="Arial" w:cs="Arial"/>
          <w:color w:val="000000"/>
          <w:sz w:val="23"/>
          <w:szCs w:val="23"/>
          <w:lang w:val="en-IE" w:eastAsia="en-IE"/>
        </w:rPr>
        <w:t xml:space="preserve"> </w:t>
      </w:r>
      <w:r>
        <w:rPr>
          <w:rFonts w:ascii="Candara" w:hAnsi="Candara" w:cs="Candara"/>
          <w:color w:val="000000"/>
          <w:sz w:val="23"/>
          <w:szCs w:val="23"/>
          <w:lang w:val="en-IE" w:eastAsia="en-IE"/>
        </w:rPr>
        <w:t>Iamanartist.ie</w:t>
      </w:r>
      <w:r w:rsidR="002B0E8D">
        <w:rPr>
          <w:rFonts w:ascii="Candara" w:hAnsi="Candara" w:cs="Candara"/>
          <w:color w:val="000000"/>
          <w:sz w:val="23"/>
          <w:szCs w:val="23"/>
          <w:lang w:val="en-IE" w:eastAsia="en-IE"/>
        </w:rPr>
        <w:t>)</w:t>
      </w:r>
    </w:p>
    <w:p w:rsidR="00A8015C" w:rsidRDefault="00D54DE1" w:rsidP="00E23663">
      <w:pPr>
        <w:pStyle w:val="ListParagraph"/>
        <w:numPr>
          <w:ilvl w:val="0"/>
          <w:numId w:val="11"/>
        </w:numPr>
        <w:autoSpaceDE w:val="0"/>
        <w:autoSpaceDN w:val="0"/>
        <w:adjustRightInd w:val="0"/>
        <w:spacing w:after="24"/>
        <w:rPr>
          <w:rFonts w:ascii="Candara" w:hAnsi="Candara" w:cs="Candara"/>
          <w:color w:val="000000"/>
          <w:sz w:val="23"/>
          <w:szCs w:val="23"/>
          <w:lang w:val="en-IE" w:eastAsia="en-IE"/>
        </w:rPr>
      </w:pPr>
      <w:r>
        <w:rPr>
          <w:rFonts w:ascii="Candara" w:hAnsi="Candara" w:cs="Candara"/>
          <w:color w:val="000000"/>
          <w:sz w:val="23"/>
          <w:szCs w:val="23"/>
          <w:lang w:val="en-IE" w:eastAsia="en-IE"/>
        </w:rPr>
        <w:t>Also useful are websites dedicated to famous artists, examples of architecture for the construction strand, virtual tours of art galleries</w:t>
      </w:r>
      <w:r w:rsidR="00A8015C">
        <w:rPr>
          <w:rFonts w:ascii="Candara" w:hAnsi="Candara" w:cs="Candara"/>
          <w:color w:val="000000"/>
          <w:sz w:val="23"/>
          <w:szCs w:val="23"/>
          <w:lang w:val="en-IE" w:eastAsia="en-IE"/>
        </w:rPr>
        <w:t xml:space="preserve"> and educational websites.</w:t>
      </w:r>
    </w:p>
    <w:p w:rsidR="00A8015C" w:rsidRPr="00A8015C" w:rsidRDefault="00D54DE1" w:rsidP="00E23663">
      <w:pPr>
        <w:pStyle w:val="ListParagraph"/>
        <w:numPr>
          <w:ilvl w:val="0"/>
          <w:numId w:val="11"/>
        </w:numPr>
        <w:autoSpaceDE w:val="0"/>
        <w:autoSpaceDN w:val="0"/>
        <w:adjustRightInd w:val="0"/>
        <w:spacing w:after="24"/>
        <w:rPr>
          <w:rFonts w:ascii="Candara" w:hAnsi="Candara" w:cs="Candara"/>
          <w:color w:val="000000"/>
          <w:sz w:val="23"/>
          <w:szCs w:val="23"/>
          <w:lang w:val="en-IE" w:eastAsia="en-IE"/>
        </w:rPr>
      </w:pPr>
      <w:r w:rsidRPr="00A8015C">
        <w:rPr>
          <w:rFonts w:ascii="Candara" w:hAnsi="Candara" w:cs="Candara"/>
          <w:color w:val="000000"/>
          <w:sz w:val="23"/>
          <w:szCs w:val="23"/>
          <w:lang w:val="en-IE" w:eastAsia="en-IE"/>
        </w:rPr>
        <w:t>Computers, laptops, may be utilised for art classes and projects. The school’s digital cameras may be used to keep a record of completed projects and</w:t>
      </w:r>
      <w:r w:rsidR="00A8015C">
        <w:rPr>
          <w:rFonts w:ascii="Candara" w:hAnsi="Candara" w:cs="Candara"/>
          <w:color w:val="000000"/>
          <w:sz w:val="23"/>
          <w:szCs w:val="23"/>
          <w:lang w:val="en-IE" w:eastAsia="en-IE"/>
        </w:rPr>
        <w:t xml:space="preserve"> displays for future reference.</w:t>
      </w:r>
    </w:p>
    <w:p w:rsidR="00A8015C" w:rsidRPr="00A8015C" w:rsidRDefault="00A8015C" w:rsidP="00A8015C">
      <w:pPr>
        <w:autoSpaceDE w:val="0"/>
        <w:autoSpaceDN w:val="0"/>
        <w:adjustRightInd w:val="0"/>
        <w:rPr>
          <w:rFonts w:ascii="Candara" w:hAnsi="Candara" w:cs="Candara"/>
          <w:b/>
          <w:color w:val="000000"/>
          <w:u w:val="single"/>
          <w:lang w:val="en-IE" w:eastAsia="en-IE"/>
        </w:rPr>
      </w:pPr>
    </w:p>
    <w:p w:rsidR="00A8015C" w:rsidRPr="00A8015C" w:rsidRDefault="00A8015C" w:rsidP="00E23663">
      <w:pPr>
        <w:pStyle w:val="ListParagraph"/>
        <w:numPr>
          <w:ilvl w:val="0"/>
          <w:numId w:val="10"/>
        </w:numPr>
        <w:autoSpaceDE w:val="0"/>
        <w:autoSpaceDN w:val="0"/>
        <w:adjustRightInd w:val="0"/>
        <w:rPr>
          <w:rFonts w:ascii="Candara" w:hAnsi="Candara" w:cs="Candara"/>
          <w:b/>
          <w:color w:val="000000"/>
          <w:sz w:val="23"/>
          <w:szCs w:val="23"/>
          <w:u w:val="single"/>
          <w:lang w:val="en-IE" w:eastAsia="en-IE"/>
        </w:rPr>
      </w:pPr>
      <w:r w:rsidRPr="00A8015C">
        <w:rPr>
          <w:rFonts w:ascii="Candara" w:hAnsi="Candara" w:cs="Candara"/>
          <w:b/>
          <w:color w:val="000000"/>
          <w:sz w:val="23"/>
          <w:szCs w:val="23"/>
          <w:u w:val="single"/>
          <w:lang w:val="en-IE" w:eastAsia="en-IE"/>
        </w:rPr>
        <w:t xml:space="preserve">Health and Safety </w:t>
      </w:r>
    </w:p>
    <w:p w:rsidR="00A8015C" w:rsidRDefault="00A8015C" w:rsidP="00A8015C">
      <w:pPr>
        <w:autoSpaceDE w:val="0"/>
        <w:autoSpaceDN w:val="0"/>
        <w:adjustRightInd w:val="0"/>
        <w:rPr>
          <w:rFonts w:ascii="Candara" w:hAnsi="Candara" w:cs="Candara"/>
          <w:color w:val="000000"/>
          <w:sz w:val="23"/>
          <w:szCs w:val="23"/>
          <w:lang w:val="en-IE" w:eastAsia="en-IE"/>
        </w:rPr>
      </w:pPr>
    </w:p>
    <w:p w:rsidR="00A8015C" w:rsidRPr="00A8015C" w:rsidRDefault="00A8015C" w:rsidP="00A8015C">
      <w:pPr>
        <w:autoSpaceDE w:val="0"/>
        <w:autoSpaceDN w:val="0"/>
        <w:adjustRightInd w:val="0"/>
        <w:jc w:val="both"/>
        <w:rPr>
          <w:rFonts w:ascii="Candara" w:hAnsi="Candara" w:cs="Candara"/>
          <w:color w:val="000000"/>
          <w:sz w:val="23"/>
          <w:szCs w:val="23"/>
          <w:lang w:val="en-IE" w:eastAsia="en-IE"/>
        </w:rPr>
      </w:pPr>
      <w:r w:rsidRPr="00A8015C">
        <w:rPr>
          <w:rFonts w:ascii="Candara" w:hAnsi="Candara" w:cs="Candara"/>
          <w:color w:val="000000"/>
          <w:sz w:val="23"/>
          <w:szCs w:val="23"/>
          <w:lang w:val="en-IE" w:eastAsia="en-IE"/>
        </w:rPr>
        <w:t>During Visual Arts lessons, staff will maintain due care to the Health and Safety policy. Every care will be taken in using glue, scissors, craft knives, clay and other materials. All art materials used should be non-toxic and safe for children to work with. Care and attention will be given to the following:</w:t>
      </w:r>
    </w:p>
    <w:p w:rsidR="00A8015C" w:rsidRPr="00A8015C" w:rsidRDefault="00A8015C" w:rsidP="00A8015C">
      <w:pPr>
        <w:autoSpaceDE w:val="0"/>
        <w:autoSpaceDN w:val="0"/>
        <w:adjustRightInd w:val="0"/>
        <w:jc w:val="both"/>
        <w:rPr>
          <w:rFonts w:ascii="Candara" w:hAnsi="Candara" w:cs="Candara"/>
          <w:color w:val="000000"/>
          <w:sz w:val="23"/>
          <w:szCs w:val="23"/>
          <w:lang w:val="en-IE" w:eastAsia="en-IE"/>
        </w:rPr>
      </w:pPr>
    </w:p>
    <w:p w:rsidR="00A8015C" w:rsidRPr="00A8015C" w:rsidRDefault="00A8015C" w:rsidP="00E23663">
      <w:pPr>
        <w:pStyle w:val="ListParagraph"/>
        <w:numPr>
          <w:ilvl w:val="0"/>
          <w:numId w:val="12"/>
        </w:numPr>
        <w:autoSpaceDE w:val="0"/>
        <w:autoSpaceDN w:val="0"/>
        <w:adjustRightInd w:val="0"/>
        <w:jc w:val="both"/>
        <w:rPr>
          <w:rFonts w:ascii="Candara" w:hAnsi="Candara" w:cs="Candara"/>
          <w:color w:val="000000"/>
          <w:sz w:val="23"/>
          <w:szCs w:val="23"/>
          <w:lang w:val="en-IE" w:eastAsia="en-IE"/>
        </w:rPr>
      </w:pPr>
      <w:r w:rsidRPr="00A8015C">
        <w:rPr>
          <w:rFonts w:ascii="Candara" w:hAnsi="Candara" w:cs="Courier New"/>
          <w:color w:val="000000"/>
          <w:sz w:val="23"/>
          <w:szCs w:val="23"/>
          <w:lang w:val="en-IE" w:eastAsia="en-IE"/>
        </w:rPr>
        <w:t>Hidden dangers if children are moving around the classroom.</w:t>
      </w:r>
    </w:p>
    <w:p w:rsidR="00A8015C" w:rsidRPr="00A8015C" w:rsidRDefault="00A8015C" w:rsidP="00E23663">
      <w:pPr>
        <w:pStyle w:val="ListParagraph"/>
        <w:numPr>
          <w:ilvl w:val="0"/>
          <w:numId w:val="12"/>
        </w:numPr>
        <w:autoSpaceDE w:val="0"/>
        <w:autoSpaceDN w:val="0"/>
        <w:adjustRightInd w:val="0"/>
        <w:jc w:val="both"/>
        <w:rPr>
          <w:rFonts w:ascii="Candara" w:hAnsi="Candara" w:cs="Candara"/>
          <w:color w:val="000000"/>
          <w:sz w:val="23"/>
          <w:szCs w:val="23"/>
          <w:lang w:val="en-IE" w:eastAsia="en-IE"/>
        </w:rPr>
      </w:pPr>
      <w:r w:rsidRPr="00A8015C">
        <w:rPr>
          <w:rFonts w:ascii="Candara" w:hAnsi="Candara" w:cs="Courier New"/>
          <w:color w:val="000000"/>
          <w:sz w:val="23"/>
          <w:szCs w:val="23"/>
          <w:lang w:val="en-IE" w:eastAsia="en-IE"/>
        </w:rPr>
        <w:t xml:space="preserve">Storage facilities. </w:t>
      </w:r>
    </w:p>
    <w:p w:rsidR="00A8015C" w:rsidRPr="00A8015C" w:rsidRDefault="00A8015C" w:rsidP="00E23663">
      <w:pPr>
        <w:pStyle w:val="ListParagraph"/>
        <w:numPr>
          <w:ilvl w:val="0"/>
          <w:numId w:val="12"/>
        </w:numPr>
        <w:autoSpaceDE w:val="0"/>
        <w:autoSpaceDN w:val="0"/>
        <w:adjustRightInd w:val="0"/>
        <w:jc w:val="both"/>
        <w:rPr>
          <w:rFonts w:ascii="Candara" w:hAnsi="Candara" w:cs="Candara"/>
          <w:color w:val="000000"/>
          <w:sz w:val="23"/>
          <w:szCs w:val="23"/>
          <w:lang w:val="en-IE" w:eastAsia="en-IE"/>
        </w:rPr>
      </w:pPr>
      <w:r w:rsidRPr="00A8015C">
        <w:rPr>
          <w:rFonts w:ascii="Candara" w:hAnsi="Candara" w:cs="Courier New"/>
          <w:color w:val="000000"/>
          <w:sz w:val="23"/>
          <w:szCs w:val="23"/>
          <w:lang w:val="en-IE" w:eastAsia="en-IE"/>
        </w:rPr>
        <w:t xml:space="preserve">Ventilation of the classrooms. </w:t>
      </w:r>
    </w:p>
    <w:p w:rsidR="00A8015C" w:rsidRPr="00A8015C" w:rsidRDefault="00A8015C" w:rsidP="00E23663">
      <w:pPr>
        <w:pStyle w:val="ListParagraph"/>
        <w:numPr>
          <w:ilvl w:val="0"/>
          <w:numId w:val="12"/>
        </w:numPr>
        <w:autoSpaceDE w:val="0"/>
        <w:autoSpaceDN w:val="0"/>
        <w:adjustRightInd w:val="0"/>
        <w:jc w:val="both"/>
        <w:rPr>
          <w:rFonts w:ascii="Candara" w:hAnsi="Candara" w:cs="Candara"/>
          <w:color w:val="000000"/>
          <w:sz w:val="23"/>
          <w:szCs w:val="23"/>
          <w:lang w:val="en-IE" w:eastAsia="en-IE"/>
        </w:rPr>
      </w:pPr>
      <w:r w:rsidRPr="00A8015C">
        <w:rPr>
          <w:rFonts w:ascii="Candara" w:hAnsi="Candara" w:cs="Courier New"/>
          <w:color w:val="000000"/>
          <w:sz w:val="23"/>
          <w:szCs w:val="23"/>
          <w:lang w:val="en-IE" w:eastAsia="en-IE"/>
        </w:rPr>
        <w:t xml:space="preserve">Use of art equipment e.g. scissors. </w:t>
      </w:r>
    </w:p>
    <w:p w:rsidR="00A8015C" w:rsidRPr="00A8015C" w:rsidRDefault="00A8015C" w:rsidP="00E23663">
      <w:pPr>
        <w:pStyle w:val="ListParagraph"/>
        <w:numPr>
          <w:ilvl w:val="0"/>
          <w:numId w:val="12"/>
        </w:numPr>
        <w:autoSpaceDE w:val="0"/>
        <w:autoSpaceDN w:val="0"/>
        <w:adjustRightInd w:val="0"/>
        <w:jc w:val="both"/>
        <w:rPr>
          <w:rFonts w:ascii="Candara" w:hAnsi="Candara" w:cs="Candara"/>
          <w:color w:val="000000"/>
          <w:sz w:val="23"/>
          <w:szCs w:val="23"/>
          <w:lang w:val="en-IE" w:eastAsia="en-IE"/>
        </w:rPr>
      </w:pPr>
      <w:r w:rsidRPr="00A8015C">
        <w:rPr>
          <w:rFonts w:ascii="Candara" w:hAnsi="Candara" w:cs="Candara"/>
          <w:color w:val="000000"/>
          <w:sz w:val="23"/>
          <w:szCs w:val="23"/>
          <w:lang w:val="en-IE" w:eastAsia="en-IE"/>
        </w:rPr>
        <w:t xml:space="preserve">Particular care will be needed if children are setting up the art space. </w:t>
      </w:r>
    </w:p>
    <w:p w:rsidR="00A8015C" w:rsidRPr="00A8015C" w:rsidRDefault="00A8015C" w:rsidP="00A8015C">
      <w:pPr>
        <w:autoSpaceDE w:val="0"/>
        <w:autoSpaceDN w:val="0"/>
        <w:adjustRightInd w:val="0"/>
        <w:spacing w:after="24"/>
        <w:rPr>
          <w:rFonts w:ascii="Candara" w:hAnsi="Candara" w:cs="Candara"/>
          <w:color w:val="000000"/>
          <w:sz w:val="23"/>
          <w:szCs w:val="23"/>
          <w:lang w:val="en-IE" w:eastAsia="en-IE"/>
        </w:rPr>
      </w:pPr>
    </w:p>
    <w:p w:rsidR="00A8015C" w:rsidRPr="00A8015C" w:rsidRDefault="00A8015C" w:rsidP="00E23663">
      <w:pPr>
        <w:pStyle w:val="ListParagraph"/>
        <w:numPr>
          <w:ilvl w:val="0"/>
          <w:numId w:val="10"/>
        </w:numPr>
        <w:autoSpaceDE w:val="0"/>
        <w:autoSpaceDN w:val="0"/>
        <w:adjustRightInd w:val="0"/>
        <w:rPr>
          <w:rFonts w:ascii="Calibri" w:hAnsi="Calibri" w:cs="Calibri"/>
          <w:color w:val="000000"/>
          <w:sz w:val="22"/>
          <w:szCs w:val="22"/>
          <w:u w:val="single"/>
          <w:lang w:val="en-IE" w:eastAsia="en-IE"/>
        </w:rPr>
      </w:pPr>
      <w:r w:rsidRPr="00A8015C">
        <w:rPr>
          <w:rFonts w:ascii="Calibri" w:hAnsi="Calibri" w:cs="Calibri"/>
          <w:b/>
          <w:bCs/>
          <w:color w:val="000000"/>
          <w:sz w:val="22"/>
          <w:szCs w:val="22"/>
          <w:u w:val="single"/>
          <w:lang w:val="en-IE" w:eastAsia="en-IE"/>
        </w:rPr>
        <w:t>Individual Teachers' Planning and Reporting</w:t>
      </w:r>
    </w:p>
    <w:p w:rsidR="00A8015C" w:rsidRPr="00A8015C" w:rsidRDefault="00A8015C" w:rsidP="00A8015C">
      <w:pPr>
        <w:autoSpaceDE w:val="0"/>
        <w:autoSpaceDN w:val="0"/>
        <w:adjustRightInd w:val="0"/>
        <w:rPr>
          <w:rFonts w:ascii="Calibri" w:hAnsi="Calibri" w:cs="Calibri"/>
          <w:color w:val="000000"/>
          <w:sz w:val="22"/>
          <w:szCs w:val="22"/>
          <w:u w:val="single"/>
          <w:lang w:val="en-IE" w:eastAsia="en-IE"/>
        </w:rPr>
      </w:pPr>
    </w:p>
    <w:p w:rsidR="00A8015C" w:rsidRPr="00A8015C" w:rsidRDefault="00A8015C" w:rsidP="00A8015C">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 xml:space="preserve">Teachers' long and short term planning will be informed by this Whole School Plan for Visual Arts and the curriculum documents for Visual Arts. </w:t>
      </w:r>
    </w:p>
    <w:p w:rsidR="00A8015C" w:rsidRPr="00A8015C" w:rsidRDefault="00A8015C" w:rsidP="00A8015C">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 xml:space="preserve">Work carried out will be recorded in the Cúntas Míosúil of each teacher. These monthly reports must be reflective of this and will also serve to inform future teaching, assist teachers and evaluate progress. </w:t>
      </w:r>
    </w:p>
    <w:p w:rsidR="00A8015C" w:rsidRDefault="00A8015C" w:rsidP="00A8015C">
      <w:pPr>
        <w:autoSpaceDE w:val="0"/>
        <w:autoSpaceDN w:val="0"/>
        <w:adjustRightInd w:val="0"/>
        <w:rPr>
          <w:rFonts w:ascii="Calibri" w:hAnsi="Calibri" w:cs="Calibri"/>
          <w:b/>
          <w:bCs/>
          <w:color w:val="000000"/>
          <w:sz w:val="22"/>
          <w:szCs w:val="22"/>
          <w:lang w:val="en-IE" w:eastAsia="en-IE"/>
        </w:rPr>
      </w:pPr>
    </w:p>
    <w:p w:rsidR="00A8015C" w:rsidRPr="00A8015C" w:rsidRDefault="00A8015C" w:rsidP="00E23663">
      <w:pPr>
        <w:pStyle w:val="ListParagraph"/>
        <w:numPr>
          <w:ilvl w:val="0"/>
          <w:numId w:val="10"/>
        </w:numPr>
        <w:autoSpaceDE w:val="0"/>
        <w:autoSpaceDN w:val="0"/>
        <w:adjustRightInd w:val="0"/>
        <w:rPr>
          <w:rFonts w:ascii="Calibri" w:hAnsi="Calibri" w:cs="Calibri"/>
          <w:color w:val="000000"/>
          <w:sz w:val="22"/>
          <w:szCs w:val="22"/>
          <w:u w:val="single"/>
          <w:lang w:val="en-IE" w:eastAsia="en-IE"/>
        </w:rPr>
      </w:pPr>
      <w:r w:rsidRPr="00A8015C">
        <w:rPr>
          <w:rFonts w:ascii="Calibri" w:hAnsi="Calibri" w:cs="Calibri"/>
          <w:b/>
          <w:bCs/>
          <w:color w:val="000000"/>
          <w:sz w:val="22"/>
          <w:szCs w:val="22"/>
          <w:u w:val="single"/>
          <w:lang w:val="en-IE" w:eastAsia="en-IE"/>
        </w:rPr>
        <w:t xml:space="preserve">Staff development </w:t>
      </w:r>
    </w:p>
    <w:p w:rsidR="00A8015C" w:rsidRPr="00A8015C" w:rsidRDefault="00A8015C" w:rsidP="00A8015C">
      <w:pPr>
        <w:autoSpaceDE w:val="0"/>
        <w:autoSpaceDN w:val="0"/>
        <w:adjustRightInd w:val="0"/>
        <w:rPr>
          <w:rFonts w:ascii="Calibri" w:hAnsi="Calibri" w:cs="Calibri"/>
          <w:color w:val="000000"/>
          <w:sz w:val="22"/>
          <w:szCs w:val="22"/>
          <w:u w:val="single"/>
          <w:lang w:val="en-IE" w:eastAsia="en-IE"/>
        </w:rPr>
      </w:pPr>
    </w:p>
    <w:p w:rsidR="00A8015C" w:rsidRPr="00A8015C" w:rsidRDefault="00A8015C" w:rsidP="00A8015C">
      <w:pPr>
        <w:autoSpaceDE w:val="0"/>
        <w:autoSpaceDN w:val="0"/>
        <w:adjustRightInd w:val="0"/>
        <w:jc w:val="both"/>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Scoil Bhríde Nurney </w:t>
      </w:r>
      <w:r w:rsidRPr="00A8015C">
        <w:rPr>
          <w:rFonts w:ascii="Calibri" w:hAnsi="Calibri" w:cs="Calibri"/>
          <w:color w:val="000000"/>
          <w:sz w:val="22"/>
          <w:szCs w:val="22"/>
          <w:lang w:val="en-IE" w:eastAsia="en-IE"/>
        </w:rPr>
        <w:t>places a great emphasis on the importance of professional development. Teachers are supported, where possible, by the Board of Management to develop their range of skills and expertise in the visual arts</w:t>
      </w:r>
      <w:r>
        <w:rPr>
          <w:rFonts w:ascii="Calibri" w:hAnsi="Calibri" w:cs="Calibri"/>
          <w:color w:val="000000"/>
          <w:sz w:val="22"/>
          <w:szCs w:val="22"/>
          <w:lang w:val="en-IE" w:eastAsia="en-IE"/>
        </w:rPr>
        <w:t>. Attendance at courses in Kildare</w:t>
      </w:r>
      <w:r w:rsidRPr="00A8015C">
        <w:rPr>
          <w:rFonts w:ascii="Calibri" w:hAnsi="Calibri" w:cs="Calibri"/>
          <w:color w:val="000000"/>
          <w:sz w:val="22"/>
          <w:szCs w:val="22"/>
          <w:lang w:val="en-IE" w:eastAsia="en-IE"/>
        </w:rPr>
        <w:t xml:space="preserve"> Education Centre and others is promoted and the sharing of knowledge and skills facilitated at staff meetings or at school planning days. Teachers may apply to the Board of Management to subsidise their enrolment on courses that lead to professional development. </w:t>
      </w:r>
    </w:p>
    <w:p w:rsidR="00A8015C" w:rsidRPr="00A8015C" w:rsidRDefault="00A8015C" w:rsidP="00A8015C">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 xml:space="preserve">Teachers working on particular strands are encouraged to invite other teachers and their classes to view their work in the classrooms. </w:t>
      </w:r>
    </w:p>
    <w:p w:rsidR="00A8015C" w:rsidRDefault="00A8015C" w:rsidP="00A8015C">
      <w:pPr>
        <w:autoSpaceDE w:val="0"/>
        <w:autoSpaceDN w:val="0"/>
        <w:adjustRightInd w:val="0"/>
        <w:rPr>
          <w:rFonts w:ascii="Calibri" w:hAnsi="Calibri" w:cs="Calibri"/>
          <w:b/>
          <w:bCs/>
          <w:color w:val="000000"/>
          <w:sz w:val="22"/>
          <w:szCs w:val="22"/>
          <w:lang w:val="en-IE" w:eastAsia="en-IE"/>
        </w:rPr>
      </w:pPr>
    </w:p>
    <w:p w:rsidR="00A8015C" w:rsidRPr="00A8015C" w:rsidRDefault="00A8015C" w:rsidP="00E23663">
      <w:pPr>
        <w:pStyle w:val="ListParagraph"/>
        <w:numPr>
          <w:ilvl w:val="0"/>
          <w:numId w:val="10"/>
        </w:numPr>
        <w:autoSpaceDE w:val="0"/>
        <w:autoSpaceDN w:val="0"/>
        <w:adjustRightInd w:val="0"/>
        <w:rPr>
          <w:rFonts w:ascii="Calibri" w:hAnsi="Calibri" w:cs="Calibri"/>
          <w:color w:val="000000"/>
          <w:sz w:val="22"/>
          <w:szCs w:val="22"/>
          <w:u w:val="single"/>
          <w:lang w:val="en-IE" w:eastAsia="en-IE"/>
        </w:rPr>
      </w:pPr>
      <w:r w:rsidRPr="00A8015C">
        <w:rPr>
          <w:rFonts w:ascii="Calibri" w:hAnsi="Calibri" w:cs="Calibri"/>
          <w:b/>
          <w:bCs/>
          <w:color w:val="000000"/>
          <w:sz w:val="22"/>
          <w:szCs w:val="22"/>
          <w:u w:val="single"/>
          <w:lang w:val="en-IE" w:eastAsia="en-IE"/>
        </w:rPr>
        <w:t xml:space="preserve">Parental Involvement and Community Links </w:t>
      </w:r>
    </w:p>
    <w:p w:rsidR="00593238" w:rsidRDefault="00593238" w:rsidP="00A8015C">
      <w:pPr>
        <w:autoSpaceDE w:val="0"/>
        <w:autoSpaceDN w:val="0"/>
        <w:adjustRightInd w:val="0"/>
        <w:rPr>
          <w:rFonts w:ascii="Calibri" w:hAnsi="Calibri" w:cs="Calibri"/>
          <w:color w:val="000000"/>
          <w:sz w:val="22"/>
          <w:szCs w:val="22"/>
          <w:lang w:val="en-IE" w:eastAsia="en-IE"/>
        </w:rPr>
      </w:pPr>
    </w:p>
    <w:p w:rsidR="00A8015C" w:rsidRPr="00A8015C" w:rsidRDefault="00A8015C" w:rsidP="00593238">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 xml:space="preserve">Parents are encouraged to support the school's Visual Arts curriculum. They can assist their children's artistic development by encouraging their children to experiment with different media and tools, by displaying art pieces that the children bring home and by encouraging positive attitudes towards art work and to school-based activities in general. </w:t>
      </w:r>
    </w:p>
    <w:p w:rsidR="00A8015C" w:rsidRPr="00A8015C" w:rsidRDefault="00A8015C" w:rsidP="00593238">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 xml:space="preserve">Children's interest in the visual arts can be stimulated by visits to the galleries, museums and exhibitions and, where possible, to see artists and craftspeople at work. Parents are encouraged to avail of such learning opportunities for their children. </w:t>
      </w:r>
    </w:p>
    <w:p w:rsidR="00D54DE1" w:rsidRDefault="00A8015C" w:rsidP="00593238">
      <w:pPr>
        <w:autoSpaceDE w:val="0"/>
        <w:autoSpaceDN w:val="0"/>
        <w:adjustRightInd w:val="0"/>
        <w:jc w:val="both"/>
        <w:rPr>
          <w:rFonts w:ascii="Calibri" w:hAnsi="Calibri" w:cs="Calibri"/>
          <w:color w:val="000000"/>
          <w:sz w:val="22"/>
          <w:szCs w:val="22"/>
          <w:lang w:val="en-IE" w:eastAsia="en-IE"/>
        </w:rPr>
      </w:pPr>
      <w:r w:rsidRPr="00A8015C">
        <w:rPr>
          <w:rFonts w:ascii="Calibri" w:hAnsi="Calibri" w:cs="Calibri"/>
          <w:color w:val="000000"/>
          <w:sz w:val="22"/>
          <w:szCs w:val="22"/>
          <w:lang w:val="en-IE" w:eastAsia="en-IE"/>
        </w:rPr>
        <w:t>Parents can encourage their children to enter local exhibitions and community events.</w:t>
      </w:r>
    </w:p>
    <w:p w:rsidR="00593238" w:rsidRPr="00593238" w:rsidRDefault="00593238" w:rsidP="00593238">
      <w:pPr>
        <w:autoSpaceDE w:val="0"/>
        <w:autoSpaceDN w:val="0"/>
        <w:adjustRightInd w:val="0"/>
        <w:rPr>
          <w:rFonts w:ascii="Candara" w:hAnsi="Candara" w:cs="Candara"/>
          <w:b/>
          <w:color w:val="000000"/>
          <w:u w:val="single"/>
          <w:lang w:val="en-IE" w:eastAsia="en-IE"/>
        </w:rPr>
      </w:pPr>
    </w:p>
    <w:p w:rsidR="00593238" w:rsidRPr="00593238" w:rsidRDefault="00593238" w:rsidP="00E23663">
      <w:pPr>
        <w:pStyle w:val="ListParagraph"/>
        <w:numPr>
          <w:ilvl w:val="0"/>
          <w:numId w:val="10"/>
        </w:numPr>
        <w:autoSpaceDE w:val="0"/>
        <w:autoSpaceDN w:val="0"/>
        <w:adjustRightInd w:val="0"/>
        <w:rPr>
          <w:rFonts w:ascii="Candara" w:hAnsi="Candara" w:cs="Candara"/>
          <w:b/>
          <w:color w:val="000000"/>
          <w:u w:val="single"/>
          <w:lang w:val="en-IE" w:eastAsia="en-IE"/>
        </w:rPr>
      </w:pPr>
      <w:r w:rsidRPr="00593238">
        <w:rPr>
          <w:rFonts w:ascii="Candara" w:hAnsi="Candara" w:cs="Candara"/>
          <w:b/>
          <w:color w:val="000000"/>
          <w:u w:val="single"/>
          <w:lang w:val="en-IE" w:eastAsia="en-IE"/>
        </w:rPr>
        <w:t xml:space="preserve">Homework </w:t>
      </w:r>
    </w:p>
    <w:p w:rsidR="00593238" w:rsidRDefault="00593238" w:rsidP="00593238">
      <w:pPr>
        <w:autoSpaceDE w:val="0"/>
        <w:autoSpaceDN w:val="0"/>
        <w:adjustRightInd w:val="0"/>
        <w:rPr>
          <w:rFonts w:ascii="Candara" w:hAnsi="Candara" w:cs="Candara"/>
          <w:color w:val="000000"/>
          <w:sz w:val="23"/>
          <w:szCs w:val="23"/>
          <w:lang w:val="en-IE" w:eastAsia="en-IE"/>
        </w:rPr>
      </w:pPr>
    </w:p>
    <w:p w:rsidR="00593238" w:rsidRDefault="00593238" w:rsidP="00593238">
      <w:pPr>
        <w:autoSpaceDE w:val="0"/>
        <w:autoSpaceDN w:val="0"/>
        <w:adjustRightInd w:val="0"/>
        <w:rPr>
          <w:rFonts w:ascii="Candara" w:hAnsi="Candara" w:cs="Candara"/>
          <w:color w:val="000000"/>
          <w:sz w:val="23"/>
          <w:szCs w:val="23"/>
          <w:lang w:val="en-IE" w:eastAsia="en-IE"/>
        </w:rPr>
      </w:pPr>
      <w:r w:rsidRPr="00593238">
        <w:rPr>
          <w:rFonts w:ascii="Candara" w:hAnsi="Candara" w:cs="Candara"/>
          <w:color w:val="000000"/>
          <w:sz w:val="23"/>
          <w:szCs w:val="23"/>
          <w:lang w:val="en-IE" w:eastAsia="en-IE"/>
        </w:rPr>
        <w:t xml:space="preserve">Visual Arts homework may be given as appropriate to our Homework Policy </w:t>
      </w:r>
    </w:p>
    <w:p w:rsidR="003D52C4" w:rsidRDefault="003D52C4" w:rsidP="00593238">
      <w:pPr>
        <w:autoSpaceDE w:val="0"/>
        <w:autoSpaceDN w:val="0"/>
        <w:adjustRightInd w:val="0"/>
        <w:rPr>
          <w:rFonts w:ascii="Candara" w:hAnsi="Candara" w:cs="Candara"/>
          <w:color w:val="000000"/>
          <w:sz w:val="23"/>
          <w:szCs w:val="23"/>
          <w:lang w:val="en-IE" w:eastAsia="en-IE"/>
        </w:rPr>
      </w:pPr>
    </w:p>
    <w:p w:rsidR="003D52C4" w:rsidRDefault="003D52C4" w:rsidP="00593238">
      <w:pPr>
        <w:autoSpaceDE w:val="0"/>
        <w:autoSpaceDN w:val="0"/>
        <w:adjustRightInd w:val="0"/>
        <w:rPr>
          <w:rFonts w:ascii="Candara" w:hAnsi="Candara" w:cs="Candara"/>
          <w:color w:val="000000"/>
          <w:sz w:val="23"/>
          <w:szCs w:val="23"/>
          <w:lang w:val="en-IE" w:eastAsia="en-IE"/>
        </w:rPr>
      </w:pPr>
    </w:p>
    <w:p w:rsidR="003D52C4" w:rsidRDefault="003D52C4" w:rsidP="00593238">
      <w:pPr>
        <w:autoSpaceDE w:val="0"/>
        <w:autoSpaceDN w:val="0"/>
        <w:adjustRightInd w:val="0"/>
        <w:rPr>
          <w:rFonts w:ascii="Candara" w:hAnsi="Candara" w:cs="Candara"/>
          <w:color w:val="000000"/>
          <w:sz w:val="23"/>
          <w:szCs w:val="23"/>
          <w:lang w:val="en-IE" w:eastAsia="en-IE"/>
        </w:rPr>
      </w:pPr>
    </w:p>
    <w:p w:rsidR="003D52C4" w:rsidRDefault="003D52C4" w:rsidP="00593238">
      <w:pPr>
        <w:autoSpaceDE w:val="0"/>
        <w:autoSpaceDN w:val="0"/>
        <w:adjustRightInd w:val="0"/>
        <w:rPr>
          <w:rFonts w:ascii="Candara" w:hAnsi="Candara" w:cs="Candara"/>
          <w:color w:val="000000"/>
          <w:sz w:val="23"/>
          <w:szCs w:val="23"/>
          <w:lang w:val="en-IE" w:eastAsia="en-IE"/>
        </w:rPr>
      </w:pPr>
    </w:p>
    <w:p w:rsidR="003D52C4" w:rsidRPr="00593238" w:rsidRDefault="003D52C4" w:rsidP="00593238">
      <w:pPr>
        <w:autoSpaceDE w:val="0"/>
        <w:autoSpaceDN w:val="0"/>
        <w:adjustRightInd w:val="0"/>
        <w:rPr>
          <w:rFonts w:ascii="Candara" w:hAnsi="Candara" w:cs="Candara"/>
          <w:color w:val="000000"/>
          <w:sz w:val="23"/>
          <w:szCs w:val="23"/>
          <w:lang w:val="en-IE" w:eastAsia="en-IE"/>
        </w:rPr>
      </w:pPr>
    </w:p>
    <w:p w:rsidR="00593238" w:rsidRPr="00593238" w:rsidRDefault="00593238" w:rsidP="00E23663">
      <w:pPr>
        <w:pStyle w:val="ListParagraph"/>
        <w:numPr>
          <w:ilvl w:val="0"/>
          <w:numId w:val="10"/>
        </w:numPr>
        <w:autoSpaceDE w:val="0"/>
        <w:autoSpaceDN w:val="0"/>
        <w:adjustRightInd w:val="0"/>
        <w:rPr>
          <w:rFonts w:ascii="Candara" w:hAnsi="Candara" w:cs="Candara"/>
          <w:color w:val="000000"/>
          <w:sz w:val="23"/>
          <w:szCs w:val="23"/>
          <w:u w:val="single"/>
          <w:lang w:val="en-IE" w:eastAsia="en-IE"/>
        </w:rPr>
      </w:pPr>
      <w:r w:rsidRPr="00593238">
        <w:rPr>
          <w:rFonts w:ascii="Candara" w:hAnsi="Candara" w:cs="Candara"/>
          <w:b/>
          <w:bCs/>
          <w:color w:val="000000"/>
          <w:sz w:val="23"/>
          <w:szCs w:val="23"/>
          <w:u w:val="single"/>
          <w:lang w:val="en-IE" w:eastAsia="en-IE"/>
        </w:rPr>
        <w:t xml:space="preserve">External Links </w:t>
      </w:r>
    </w:p>
    <w:p w:rsidR="00593238" w:rsidRPr="00593238" w:rsidRDefault="00593238" w:rsidP="00593238">
      <w:pPr>
        <w:autoSpaceDE w:val="0"/>
        <w:autoSpaceDN w:val="0"/>
        <w:adjustRightInd w:val="0"/>
        <w:rPr>
          <w:rFonts w:ascii="Candara" w:hAnsi="Candara" w:cs="Candara"/>
          <w:color w:val="000000"/>
          <w:sz w:val="23"/>
          <w:szCs w:val="23"/>
          <w:lang w:val="en-IE" w:eastAsia="en-IE"/>
        </w:rPr>
      </w:pPr>
    </w:p>
    <w:p w:rsidR="00593238" w:rsidRPr="00593238" w:rsidRDefault="00593238" w:rsidP="00593238">
      <w:pPr>
        <w:autoSpaceDE w:val="0"/>
        <w:autoSpaceDN w:val="0"/>
        <w:adjustRightInd w:val="0"/>
        <w:jc w:val="both"/>
        <w:rPr>
          <w:rFonts w:ascii="Candara" w:hAnsi="Candara" w:cs="Candara"/>
          <w:color w:val="000000"/>
          <w:sz w:val="23"/>
          <w:szCs w:val="23"/>
          <w:lang w:val="en-IE" w:eastAsia="en-IE"/>
        </w:rPr>
      </w:pPr>
      <w:r>
        <w:rPr>
          <w:rFonts w:ascii="Candara" w:hAnsi="Candara" w:cs="Candara"/>
          <w:color w:val="000000"/>
          <w:sz w:val="23"/>
          <w:szCs w:val="23"/>
          <w:lang w:val="en-IE" w:eastAsia="en-IE"/>
        </w:rPr>
        <w:t>A</w:t>
      </w:r>
      <w:r w:rsidRPr="00593238">
        <w:rPr>
          <w:rFonts w:ascii="Candara" w:hAnsi="Candara" w:cs="Candara"/>
          <w:color w:val="000000"/>
          <w:sz w:val="23"/>
          <w:szCs w:val="23"/>
          <w:lang w:val="en-IE" w:eastAsia="en-IE"/>
        </w:rPr>
        <w:t xml:space="preserve">rtists, arts centres, education officers, theatre and national support structures will all be considered as valuable resources in supporting teaching of the Visual Arts curriculum. </w:t>
      </w:r>
    </w:p>
    <w:p w:rsidR="00593238" w:rsidRDefault="00593238" w:rsidP="00593238">
      <w:pPr>
        <w:autoSpaceDE w:val="0"/>
        <w:autoSpaceDN w:val="0"/>
        <w:adjustRightInd w:val="0"/>
        <w:rPr>
          <w:rFonts w:ascii="Candara" w:hAnsi="Candara" w:cs="Candara"/>
          <w:color w:val="000000"/>
          <w:sz w:val="23"/>
          <w:szCs w:val="23"/>
          <w:lang w:val="en-IE" w:eastAsia="en-IE"/>
        </w:rPr>
      </w:pPr>
    </w:p>
    <w:p w:rsidR="00593238" w:rsidRDefault="00593238" w:rsidP="00593238">
      <w:pPr>
        <w:autoSpaceDE w:val="0"/>
        <w:autoSpaceDN w:val="0"/>
        <w:adjustRightInd w:val="0"/>
        <w:rPr>
          <w:rFonts w:ascii="Candara" w:hAnsi="Candara" w:cs="Candara"/>
          <w:color w:val="000000"/>
          <w:sz w:val="23"/>
          <w:szCs w:val="23"/>
          <w:lang w:val="en-IE" w:eastAsia="en-IE"/>
        </w:rPr>
      </w:pPr>
      <w:r w:rsidRPr="00593238">
        <w:rPr>
          <w:rFonts w:ascii="Candara" w:hAnsi="Candara" w:cs="Candara"/>
          <w:color w:val="000000"/>
          <w:sz w:val="23"/>
          <w:szCs w:val="23"/>
          <w:lang w:val="en-IE" w:eastAsia="en-IE"/>
        </w:rPr>
        <w:t>Events/ outings that happen from time to time</w:t>
      </w:r>
      <w:r w:rsidR="003D52C4">
        <w:rPr>
          <w:rFonts w:ascii="Candara" w:hAnsi="Candara" w:cs="Candara"/>
          <w:color w:val="000000"/>
          <w:sz w:val="23"/>
          <w:szCs w:val="23"/>
          <w:lang w:val="en-IE" w:eastAsia="en-IE"/>
        </w:rPr>
        <w:t>,</w:t>
      </w:r>
      <w:r>
        <w:rPr>
          <w:rFonts w:ascii="Candara" w:hAnsi="Candara" w:cs="Candara"/>
          <w:color w:val="000000"/>
          <w:sz w:val="23"/>
          <w:szCs w:val="23"/>
          <w:lang w:val="en-IE" w:eastAsia="en-IE"/>
        </w:rPr>
        <w:t xml:space="preserve"> if resources allow </w:t>
      </w:r>
      <w:r w:rsidRPr="00593238">
        <w:rPr>
          <w:rFonts w:ascii="Candara" w:hAnsi="Candara" w:cs="Candara"/>
          <w:color w:val="000000"/>
          <w:sz w:val="23"/>
          <w:szCs w:val="23"/>
          <w:lang w:val="en-IE" w:eastAsia="en-IE"/>
        </w:rPr>
        <w:t xml:space="preserve">are </w:t>
      </w:r>
    </w:p>
    <w:p w:rsidR="00593238" w:rsidRPr="00593238" w:rsidRDefault="00593238" w:rsidP="00593238">
      <w:pPr>
        <w:autoSpaceDE w:val="0"/>
        <w:autoSpaceDN w:val="0"/>
        <w:adjustRightInd w:val="0"/>
        <w:rPr>
          <w:rFonts w:ascii="Candara" w:hAnsi="Candara" w:cs="Candara"/>
          <w:color w:val="000000"/>
          <w:sz w:val="23"/>
          <w:szCs w:val="23"/>
          <w:lang w:val="en-IE" w:eastAsia="en-IE"/>
        </w:rPr>
      </w:pPr>
    </w:p>
    <w:p w:rsidR="00593238" w:rsidRPr="00593238" w:rsidRDefault="00593238" w:rsidP="00E23663">
      <w:pPr>
        <w:pStyle w:val="ListParagraph"/>
        <w:numPr>
          <w:ilvl w:val="0"/>
          <w:numId w:val="13"/>
        </w:numPr>
        <w:autoSpaceDE w:val="0"/>
        <w:autoSpaceDN w:val="0"/>
        <w:adjustRightInd w:val="0"/>
        <w:rPr>
          <w:rFonts w:ascii="Candara" w:hAnsi="Candara" w:cs="Candara"/>
          <w:color w:val="000000"/>
          <w:sz w:val="23"/>
          <w:szCs w:val="23"/>
          <w:lang w:val="en-IE" w:eastAsia="en-IE"/>
        </w:rPr>
      </w:pPr>
      <w:r w:rsidRPr="00593238">
        <w:rPr>
          <w:rFonts w:ascii="Candara" w:hAnsi="Candara" w:cs="Courier New"/>
          <w:color w:val="000000"/>
          <w:sz w:val="23"/>
          <w:szCs w:val="23"/>
          <w:lang w:val="en-IE" w:eastAsia="en-IE"/>
        </w:rPr>
        <w:t>Museum</w:t>
      </w:r>
      <w:r w:rsidR="00E56AA0">
        <w:rPr>
          <w:rFonts w:ascii="Candara" w:hAnsi="Candara" w:cs="Courier New"/>
          <w:color w:val="000000"/>
          <w:sz w:val="23"/>
          <w:szCs w:val="23"/>
          <w:lang w:val="en-IE" w:eastAsia="en-IE"/>
        </w:rPr>
        <w:t>/Theatre</w:t>
      </w:r>
      <w:bookmarkStart w:id="0" w:name="_GoBack"/>
      <w:bookmarkEnd w:id="0"/>
      <w:r w:rsidRPr="00593238">
        <w:rPr>
          <w:rFonts w:ascii="Candara" w:hAnsi="Candara" w:cs="Courier New"/>
          <w:color w:val="000000"/>
          <w:sz w:val="23"/>
          <w:szCs w:val="23"/>
          <w:lang w:val="en-IE" w:eastAsia="en-IE"/>
        </w:rPr>
        <w:t xml:space="preserve"> visits</w:t>
      </w:r>
    </w:p>
    <w:p w:rsidR="00593238" w:rsidRPr="00593238" w:rsidRDefault="00593238" w:rsidP="00E23663">
      <w:pPr>
        <w:pStyle w:val="ListParagraph"/>
        <w:numPr>
          <w:ilvl w:val="0"/>
          <w:numId w:val="13"/>
        </w:numPr>
        <w:autoSpaceDE w:val="0"/>
        <w:autoSpaceDN w:val="0"/>
        <w:adjustRightInd w:val="0"/>
        <w:rPr>
          <w:rFonts w:ascii="Candara" w:hAnsi="Candara" w:cs="Candara"/>
          <w:color w:val="000000"/>
          <w:sz w:val="23"/>
          <w:szCs w:val="23"/>
          <w:lang w:val="en-IE" w:eastAsia="en-IE"/>
        </w:rPr>
      </w:pPr>
      <w:r w:rsidRPr="00593238">
        <w:rPr>
          <w:rFonts w:ascii="Candara" w:hAnsi="Candara" w:cs="Courier New"/>
          <w:color w:val="000000"/>
          <w:sz w:val="23"/>
          <w:szCs w:val="23"/>
          <w:lang w:val="en-IE" w:eastAsia="en-IE"/>
        </w:rPr>
        <w:t>Workshops by visiting groups e.g. artists</w:t>
      </w: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ndara" w:hAnsi="Candara" w:cs="Calibri"/>
          <w:sz w:val="23"/>
          <w:szCs w:val="23"/>
          <w:lang w:eastAsia="en-IE"/>
        </w:rPr>
      </w:pPr>
    </w:p>
    <w:p w:rsidR="00593238" w:rsidRDefault="00593238" w:rsidP="00593238">
      <w:pPr>
        <w:autoSpaceDE w:val="0"/>
        <w:autoSpaceDN w:val="0"/>
        <w:adjustRightInd w:val="0"/>
        <w:rPr>
          <w:rFonts w:ascii="Calibri" w:hAnsi="Calibri" w:cs="Calibri"/>
          <w:b/>
          <w:bCs/>
          <w:color w:val="000000"/>
          <w:sz w:val="22"/>
          <w:szCs w:val="22"/>
          <w:u w:val="single"/>
          <w:lang w:val="en-IE" w:eastAsia="en-IE"/>
        </w:rPr>
      </w:pPr>
      <w:r w:rsidRPr="00593238">
        <w:rPr>
          <w:rFonts w:ascii="Calibri" w:hAnsi="Calibri" w:cs="Calibri"/>
          <w:b/>
          <w:bCs/>
          <w:color w:val="000000"/>
          <w:sz w:val="22"/>
          <w:szCs w:val="22"/>
          <w:u w:val="single"/>
          <w:lang w:val="en-IE" w:eastAsia="en-IE"/>
        </w:rPr>
        <w:t>Success Criteria</w:t>
      </w:r>
    </w:p>
    <w:p w:rsidR="00593238" w:rsidRPr="00593238" w:rsidRDefault="00593238" w:rsidP="00593238">
      <w:pPr>
        <w:autoSpaceDE w:val="0"/>
        <w:autoSpaceDN w:val="0"/>
        <w:adjustRightInd w:val="0"/>
        <w:rPr>
          <w:rFonts w:ascii="Calibri" w:hAnsi="Calibri" w:cs="Calibri"/>
          <w:color w:val="000000"/>
          <w:sz w:val="22"/>
          <w:szCs w:val="22"/>
          <w:u w:val="single"/>
          <w:lang w:val="en-IE" w:eastAsia="en-IE"/>
        </w:rPr>
      </w:pPr>
    </w:p>
    <w:p w:rsidR="00593238" w:rsidRDefault="00593238" w:rsidP="00593238">
      <w:p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We will measure the success of our plan by monitoring the following: </w:t>
      </w:r>
    </w:p>
    <w:p w:rsidR="00593238" w:rsidRDefault="00593238" w:rsidP="00593238">
      <w:pPr>
        <w:autoSpaceDE w:val="0"/>
        <w:autoSpaceDN w:val="0"/>
        <w:adjustRightInd w:val="0"/>
        <w:rPr>
          <w:rFonts w:ascii="Calibri" w:hAnsi="Calibri" w:cs="Calibri"/>
          <w:color w:val="000000"/>
          <w:sz w:val="22"/>
          <w:szCs w:val="22"/>
          <w:lang w:val="en-IE" w:eastAsia="en-IE"/>
        </w:rPr>
      </w:pPr>
    </w:p>
    <w:p w:rsidR="00593238" w:rsidRDefault="00593238" w:rsidP="00E23663">
      <w:pPr>
        <w:pStyle w:val="ListParagraph"/>
        <w:numPr>
          <w:ilvl w:val="0"/>
          <w:numId w:val="14"/>
        </w:num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Pupils' participation in Visual Arts activities </w:t>
      </w:r>
    </w:p>
    <w:p w:rsidR="00593238" w:rsidRDefault="00593238" w:rsidP="00E23663">
      <w:pPr>
        <w:pStyle w:val="ListParagraph"/>
        <w:numPr>
          <w:ilvl w:val="0"/>
          <w:numId w:val="14"/>
        </w:num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Class and corridor displays </w:t>
      </w:r>
    </w:p>
    <w:p w:rsidR="00593238" w:rsidRDefault="00593238" w:rsidP="00E23663">
      <w:pPr>
        <w:pStyle w:val="ListParagraph"/>
        <w:numPr>
          <w:ilvl w:val="0"/>
          <w:numId w:val="14"/>
        </w:num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Teachers' Cúntas Míosúil </w:t>
      </w:r>
    </w:p>
    <w:p w:rsidR="00593238" w:rsidRDefault="00593238" w:rsidP="00E23663">
      <w:pPr>
        <w:pStyle w:val="ListParagraph"/>
        <w:numPr>
          <w:ilvl w:val="0"/>
          <w:numId w:val="14"/>
        </w:num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Feedback from teachers, children and parents </w:t>
      </w:r>
    </w:p>
    <w:p w:rsidR="00593238" w:rsidRPr="00593238" w:rsidRDefault="00593238" w:rsidP="00E23663">
      <w:pPr>
        <w:pStyle w:val="ListParagraph"/>
        <w:numPr>
          <w:ilvl w:val="0"/>
          <w:numId w:val="14"/>
        </w:numPr>
        <w:autoSpaceDE w:val="0"/>
        <w:autoSpaceDN w:val="0"/>
        <w:adjustRightInd w:val="0"/>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 xml:space="preserve">Suggestions and reports from inspectors </w:t>
      </w:r>
    </w:p>
    <w:p w:rsidR="00593238" w:rsidRPr="00593238" w:rsidRDefault="00593238" w:rsidP="00593238">
      <w:pPr>
        <w:autoSpaceDE w:val="0"/>
        <w:autoSpaceDN w:val="0"/>
        <w:adjustRightInd w:val="0"/>
        <w:rPr>
          <w:rFonts w:ascii="Calibri" w:hAnsi="Calibri" w:cs="Calibri"/>
          <w:color w:val="000000"/>
          <w:sz w:val="22"/>
          <w:szCs w:val="22"/>
          <w:lang w:val="en-IE" w:eastAsia="en-IE"/>
        </w:rPr>
      </w:pPr>
    </w:p>
    <w:p w:rsidR="00593238" w:rsidRPr="00593238" w:rsidRDefault="00593238" w:rsidP="00593238">
      <w:pPr>
        <w:autoSpaceDE w:val="0"/>
        <w:autoSpaceDN w:val="0"/>
        <w:adjustRightInd w:val="0"/>
        <w:rPr>
          <w:rFonts w:ascii="Calibri" w:hAnsi="Calibri" w:cs="Calibri"/>
          <w:b/>
          <w:bCs/>
          <w:color w:val="000000"/>
          <w:sz w:val="22"/>
          <w:szCs w:val="22"/>
          <w:u w:val="single"/>
          <w:lang w:val="en-IE" w:eastAsia="en-IE"/>
        </w:rPr>
      </w:pPr>
      <w:r w:rsidRPr="00593238">
        <w:rPr>
          <w:rFonts w:ascii="Calibri" w:hAnsi="Calibri" w:cs="Calibri"/>
          <w:b/>
          <w:bCs/>
          <w:color w:val="000000"/>
          <w:sz w:val="22"/>
          <w:szCs w:val="22"/>
          <w:u w:val="single"/>
          <w:lang w:val="en-IE" w:eastAsia="en-IE"/>
        </w:rPr>
        <w:t>Implementation</w:t>
      </w:r>
    </w:p>
    <w:p w:rsidR="00593238" w:rsidRPr="00593238" w:rsidRDefault="00593238" w:rsidP="00593238">
      <w:pPr>
        <w:autoSpaceDE w:val="0"/>
        <w:autoSpaceDN w:val="0"/>
        <w:adjustRightInd w:val="0"/>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r w:rsidRPr="00593238">
        <w:rPr>
          <w:rFonts w:ascii="Calibri" w:hAnsi="Calibri" w:cs="Calibri"/>
          <w:color w:val="000000"/>
          <w:sz w:val="22"/>
          <w:szCs w:val="22"/>
          <w:lang w:val="en-IE" w:eastAsia="en-IE"/>
        </w:rPr>
        <w:t>The Principal (overseen by the BOM) is responsible for overseeing and supporting the implementation of the Visual Arts policy. Class teachers are responsible for the implementation of this Visual Teachers policy in their classes. Class teachers are responsible for the storage and upkeep of all Visual Arts resources.</w:t>
      </w: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Pr="00593238" w:rsidRDefault="00593238" w:rsidP="00593238">
      <w:pPr>
        <w:autoSpaceDE w:val="0"/>
        <w:autoSpaceDN w:val="0"/>
        <w:adjustRightInd w:val="0"/>
        <w:rPr>
          <w:rFonts w:ascii="Calibri" w:hAnsi="Calibri" w:cs="Calibri"/>
          <w:color w:val="000000"/>
          <w:sz w:val="22"/>
          <w:szCs w:val="22"/>
          <w:lang w:val="en-IE" w:eastAsia="en-IE"/>
        </w:rPr>
      </w:pPr>
    </w:p>
    <w:tbl>
      <w:tblPr>
        <w:tblW w:w="108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1"/>
        <w:gridCol w:w="1801"/>
        <w:gridCol w:w="1801"/>
        <w:gridCol w:w="1801"/>
        <w:gridCol w:w="1801"/>
        <w:gridCol w:w="1802"/>
      </w:tblGrid>
      <w:tr w:rsidR="00593238" w:rsidRPr="00593238" w:rsidTr="000327B0">
        <w:trPr>
          <w:trHeight w:val="99"/>
          <w:jc w:val="center"/>
        </w:trPr>
        <w:tc>
          <w:tcPr>
            <w:tcW w:w="10807" w:type="dxa"/>
            <w:gridSpan w:val="6"/>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sz w:val="32"/>
                <w:szCs w:val="32"/>
                <w:lang w:val="en-IE" w:eastAsia="en-IE"/>
              </w:rPr>
              <w:t xml:space="preserve">Appendix 1: Objectives of Strands (JI/SI) </w:t>
            </w:r>
            <w:r w:rsidRPr="00593238">
              <w:rPr>
                <w:rFonts w:ascii="Calibri" w:hAnsi="Calibri" w:cs="Calibri"/>
                <w:b/>
                <w:bCs/>
                <w:color w:val="000000"/>
                <w:sz w:val="20"/>
                <w:szCs w:val="20"/>
                <w:lang w:val="en-IE" w:eastAsia="en-IE"/>
              </w:rPr>
              <w:t>Junior Infants and Senior Infants</w:t>
            </w:r>
          </w:p>
        </w:tc>
      </w:tr>
      <w:tr w:rsidR="00593238" w:rsidRPr="00593238" w:rsidTr="000327B0">
        <w:trPr>
          <w:trHeight w:val="99"/>
          <w:jc w:val="center"/>
        </w:trPr>
        <w:tc>
          <w:tcPr>
            <w:tcW w:w="1801" w:type="dxa"/>
          </w:tcPr>
          <w:p w:rsidR="00593238" w:rsidRPr="00593238" w:rsidRDefault="00593238" w:rsidP="00593238">
            <w:pPr>
              <w:autoSpaceDE w:val="0"/>
              <w:autoSpaceDN w:val="0"/>
              <w:adjustRightInd w:val="0"/>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 xml:space="preserve">Paint and Colour </w:t>
            </w:r>
          </w:p>
        </w:tc>
        <w:tc>
          <w:tcPr>
            <w:tcW w:w="1801"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Drawing</w:t>
            </w:r>
          </w:p>
        </w:tc>
        <w:tc>
          <w:tcPr>
            <w:tcW w:w="1801"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Construction</w:t>
            </w:r>
          </w:p>
        </w:tc>
        <w:tc>
          <w:tcPr>
            <w:tcW w:w="1801"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Clay</w:t>
            </w:r>
          </w:p>
        </w:tc>
        <w:tc>
          <w:tcPr>
            <w:tcW w:w="1801"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Printing</w:t>
            </w:r>
          </w:p>
        </w:tc>
        <w:tc>
          <w:tcPr>
            <w:tcW w:w="1802" w:type="dxa"/>
          </w:tcPr>
          <w:p w:rsidR="00593238" w:rsidRPr="00593238" w:rsidRDefault="00593238" w:rsidP="00593238">
            <w:pPr>
              <w:autoSpaceDE w:val="0"/>
              <w:autoSpaceDN w:val="0"/>
              <w:adjustRightInd w:val="0"/>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 xml:space="preserve">Fabric and Fibre </w:t>
            </w:r>
          </w:p>
        </w:tc>
      </w:tr>
      <w:tr w:rsidR="00593238" w:rsidRPr="00593238" w:rsidTr="000327B0">
        <w:trPr>
          <w:trHeight w:val="502"/>
          <w:jc w:val="center"/>
        </w:trPr>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Experiment with a variety of colour drawing instruments and media to develop colour awareness </w:t>
            </w:r>
          </w:p>
        </w:tc>
        <w:tc>
          <w:tcPr>
            <w:tcW w:w="1801" w:type="dxa"/>
          </w:tcPr>
          <w:p w:rsidR="00593238" w:rsidRPr="00593238" w:rsidRDefault="00593238" w:rsidP="00593238">
            <w:pPr>
              <w:autoSpaceDE w:val="0"/>
              <w:autoSpaceDN w:val="0"/>
              <w:adjustRightInd w:val="0"/>
              <w:jc w:val="center"/>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Experiment with the marks that can be made with drawing instruments on a range of surfaces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Explore and experiment with the properties and characteristics of materials in making structures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Explore and discover the possibilities of clay as a medium for imaginative expression</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Experiment with the effects that can be achieved with simple printmaking</w:t>
            </w:r>
          </w:p>
        </w:tc>
        <w:tc>
          <w:tcPr>
            <w:tcW w:w="1802"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the possibilities of fabric and fibre as media for imaginative expression </w:t>
            </w:r>
          </w:p>
        </w:tc>
      </w:tr>
      <w:tr w:rsidR="00593238" w:rsidRPr="00593238" w:rsidTr="000327B0">
        <w:trPr>
          <w:trHeight w:val="501"/>
          <w:jc w:val="center"/>
        </w:trPr>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Use colour to express vividly recalled feelings, experiences and imaginings </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Make drawings based on vividly recalled feelings, real and imaginative experiences and stories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Make imaginative structures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Make a clay form and manipulate it with fingers to suggest a subject</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Use a variety of print-making techniques</w:t>
            </w:r>
          </w:p>
        </w:tc>
        <w:tc>
          <w:tcPr>
            <w:tcW w:w="1802"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Make simple collages </w:t>
            </w:r>
          </w:p>
        </w:tc>
      </w:tr>
      <w:tr w:rsidR="00593238" w:rsidRPr="00593238" w:rsidTr="000327B0">
        <w:trPr>
          <w:trHeight w:val="818"/>
          <w:jc w:val="center"/>
        </w:trPr>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colour in the visual environment to help develop sensitivity to colour </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Discover and draw line and shape as seen in natural and manufactured objects and discover that lines can make shapes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investigate and talk about spatial arrangements and balance in collections of objects and in photographs of natural and built structures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Invent mixed media pieces in both representational and non-representational modes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handle and talk about familiar objects for experience of shape, texture, pattern</w:t>
            </w:r>
          </w:p>
        </w:tc>
        <w:tc>
          <w:tcPr>
            <w:tcW w:w="1802"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Invent a costume </w:t>
            </w:r>
          </w:p>
        </w:tc>
      </w:tr>
      <w:tr w:rsidR="00593238" w:rsidRPr="00593238" w:rsidTr="000327B0">
        <w:trPr>
          <w:trHeight w:val="712"/>
          <w:jc w:val="center"/>
        </w:trPr>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colour, pattern and rhythm in colourful objects </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Explore the relationship between how things feel and how they look</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structures that are easily accessible and close at hand, at visually stimulating structures and at a range of common artefacts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handle and talk about objects with free-flowing forms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his/her work, the work of other children and art prints composed of simple shapes and textures</w:t>
            </w:r>
          </w:p>
        </w:tc>
        <w:tc>
          <w:tcPr>
            <w:tcW w:w="1802"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handle and talk about a variety of fabrics and fibres for experience of tactile, visual and structural qualities </w:t>
            </w:r>
          </w:p>
        </w:tc>
      </w:tr>
      <w:tr w:rsidR="00593238" w:rsidRPr="00593238" w:rsidTr="000327B0">
        <w:trPr>
          <w:trHeight w:val="501"/>
          <w:jc w:val="center"/>
        </w:trPr>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the relationship between how things feel and how they look </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his/her work, the work of other children and the work of artists</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his/her work and the work of other children</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handle and talk about his/her own work, the work of other children and simple pieces of clay pottery</w:t>
            </w:r>
          </w:p>
        </w:tc>
        <w:tc>
          <w:tcPr>
            <w:tcW w:w="1801"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examples of simple print design in everyday use</w:t>
            </w:r>
          </w:p>
        </w:tc>
        <w:tc>
          <w:tcPr>
            <w:tcW w:w="1802"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his/her work and the work of other children </w:t>
            </w:r>
          </w:p>
        </w:tc>
      </w:tr>
      <w:tr w:rsidR="000327B0" w:rsidRPr="00593238" w:rsidTr="008138EF">
        <w:trPr>
          <w:trHeight w:val="397"/>
          <w:jc w:val="center"/>
        </w:trPr>
        <w:tc>
          <w:tcPr>
            <w:tcW w:w="1801"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and talk about his/her work, the work of other children and the work of artists</w:t>
            </w:r>
          </w:p>
        </w:tc>
        <w:tc>
          <w:tcPr>
            <w:tcW w:w="1801"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p>
        </w:tc>
        <w:tc>
          <w:tcPr>
            <w:tcW w:w="1801"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p>
        </w:tc>
        <w:tc>
          <w:tcPr>
            <w:tcW w:w="1801"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p>
        </w:tc>
        <w:tc>
          <w:tcPr>
            <w:tcW w:w="1801"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p>
        </w:tc>
        <w:tc>
          <w:tcPr>
            <w:tcW w:w="1802" w:type="dxa"/>
          </w:tcPr>
          <w:p w:rsidR="000327B0" w:rsidRPr="00593238" w:rsidRDefault="000327B0" w:rsidP="00593238">
            <w:pPr>
              <w:autoSpaceDE w:val="0"/>
              <w:autoSpaceDN w:val="0"/>
              <w:adjustRightInd w:val="0"/>
              <w:jc w:val="center"/>
              <w:rPr>
                <w:rFonts w:ascii="Calibri" w:hAnsi="Calibri" w:cs="Calibri"/>
                <w:color w:val="000000"/>
                <w:sz w:val="16"/>
                <w:szCs w:val="16"/>
                <w:lang w:val="en-IE" w:eastAsia="en-IE"/>
              </w:rPr>
            </w:pPr>
          </w:p>
        </w:tc>
      </w:tr>
    </w:tbl>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tbl>
      <w:tblPr>
        <w:tblW w:w="108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6"/>
        <w:gridCol w:w="1806"/>
        <w:gridCol w:w="1807"/>
        <w:gridCol w:w="1806"/>
        <w:gridCol w:w="1806"/>
        <w:gridCol w:w="1807"/>
      </w:tblGrid>
      <w:tr w:rsidR="00593238" w:rsidRPr="00593238" w:rsidTr="000327B0">
        <w:trPr>
          <w:trHeight w:val="99"/>
          <w:jc w:val="center"/>
        </w:trPr>
        <w:tc>
          <w:tcPr>
            <w:tcW w:w="10838" w:type="dxa"/>
            <w:gridSpan w:val="6"/>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32"/>
                <w:szCs w:val="32"/>
                <w:lang w:val="en-IE" w:eastAsia="en-IE"/>
              </w:rPr>
              <w:t>Appendix 1: Objectives of Strands (1</w:t>
            </w:r>
            <w:r w:rsidRPr="00593238">
              <w:rPr>
                <w:rFonts w:ascii="Calibri" w:hAnsi="Calibri" w:cs="Calibri"/>
                <w:b/>
                <w:bCs/>
                <w:color w:val="000000"/>
                <w:sz w:val="21"/>
                <w:szCs w:val="21"/>
                <w:lang w:val="en-IE" w:eastAsia="en-IE"/>
              </w:rPr>
              <w:t>st</w:t>
            </w:r>
            <w:r w:rsidRPr="00593238">
              <w:rPr>
                <w:rFonts w:ascii="Calibri" w:hAnsi="Calibri" w:cs="Calibri"/>
                <w:b/>
                <w:bCs/>
                <w:color w:val="000000"/>
                <w:sz w:val="32"/>
                <w:szCs w:val="32"/>
                <w:lang w:val="en-IE" w:eastAsia="en-IE"/>
              </w:rPr>
              <w:t>/2</w:t>
            </w:r>
            <w:r w:rsidRPr="00593238">
              <w:rPr>
                <w:rFonts w:ascii="Calibri" w:hAnsi="Calibri" w:cs="Calibri"/>
                <w:b/>
                <w:bCs/>
                <w:color w:val="000000"/>
                <w:sz w:val="21"/>
                <w:szCs w:val="21"/>
                <w:lang w:val="en-IE" w:eastAsia="en-IE"/>
              </w:rPr>
              <w:t>nd</w:t>
            </w:r>
            <w:r w:rsidRPr="00593238">
              <w:rPr>
                <w:rFonts w:ascii="Calibri" w:hAnsi="Calibri" w:cs="Calibri"/>
                <w:b/>
                <w:bCs/>
                <w:color w:val="000000"/>
                <w:sz w:val="32"/>
                <w:szCs w:val="32"/>
                <w:lang w:val="en-IE" w:eastAsia="en-IE"/>
              </w:rPr>
              <w:t xml:space="preserve">) </w:t>
            </w:r>
            <w:r w:rsidRPr="00593238">
              <w:rPr>
                <w:rFonts w:ascii="Calibri" w:hAnsi="Calibri" w:cs="Calibri"/>
                <w:b/>
                <w:bCs/>
                <w:color w:val="000000"/>
                <w:sz w:val="20"/>
                <w:szCs w:val="20"/>
                <w:lang w:val="en-IE" w:eastAsia="en-IE"/>
              </w:rPr>
              <w:t>First Class &amp; Second Class</w:t>
            </w:r>
          </w:p>
        </w:tc>
      </w:tr>
      <w:tr w:rsidR="00593238" w:rsidRPr="00593238" w:rsidTr="000327B0">
        <w:trPr>
          <w:trHeight w:val="99"/>
          <w:jc w:val="center"/>
        </w:trPr>
        <w:tc>
          <w:tcPr>
            <w:tcW w:w="1806"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Paint &amp; Colour</w:t>
            </w:r>
          </w:p>
        </w:tc>
        <w:tc>
          <w:tcPr>
            <w:tcW w:w="1806"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Drawing</w:t>
            </w:r>
          </w:p>
        </w:tc>
        <w:tc>
          <w:tcPr>
            <w:tcW w:w="1807"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Construction</w:t>
            </w:r>
          </w:p>
        </w:tc>
        <w:tc>
          <w:tcPr>
            <w:tcW w:w="1806"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Clay</w:t>
            </w:r>
          </w:p>
        </w:tc>
        <w:tc>
          <w:tcPr>
            <w:tcW w:w="1806"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Printing</w:t>
            </w:r>
          </w:p>
        </w:tc>
        <w:tc>
          <w:tcPr>
            <w:tcW w:w="1807" w:type="dxa"/>
          </w:tcPr>
          <w:p w:rsidR="00593238" w:rsidRPr="00593238" w:rsidRDefault="00593238" w:rsidP="00593238">
            <w:pPr>
              <w:autoSpaceDE w:val="0"/>
              <w:autoSpaceDN w:val="0"/>
              <w:adjustRightInd w:val="0"/>
              <w:jc w:val="center"/>
              <w:rPr>
                <w:rFonts w:ascii="Calibri" w:hAnsi="Calibri" w:cs="Calibri"/>
                <w:color w:val="000000"/>
                <w:sz w:val="20"/>
                <w:szCs w:val="20"/>
                <w:lang w:val="en-IE" w:eastAsia="en-IE"/>
              </w:rPr>
            </w:pPr>
            <w:r w:rsidRPr="00593238">
              <w:rPr>
                <w:rFonts w:ascii="Calibri" w:hAnsi="Calibri" w:cs="Calibri"/>
                <w:b/>
                <w:bCs/>
                <w:color w:val="000000"/>
                <w:sz w:val="20"/>
                <w:szCs w:val="20"/>
                <w:lang w:val="en-IE" w:eastAsia="en-IE"/>
              </w:rPr>
              <w:t>Fabric &amp; Fibre</w:t>
            </w:r>
          </w:p>
        </w:tc>
      </w:tr>
      <w:tr w:rsidR="00593238" w:rsidRPr="00593238" w:rsidTr="000327B0">
        <w:trPr>
          <w:trHeight w:val="712"/>
          <w:jc w:val="center"/>
        </w:trPr>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colour with a variety of materials and media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Experiment with the marks, lines, shapes, textures, patterns and tones that can be made with drawing instruments on a range of surfaces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and experiment with the properties and characteristics of materials in making structures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and discover the possibilities of clay as a medium for imaginative expression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Experiment with the effects that can be achieved with simple printmaking techniques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and discover the possibilities of fabric and fibre as media for imaginative expression </w:t>
            </w:r>
          </w:p>
        </w:tc>
      </w:tr>
      <w:tr w:rsidR="00593238" w:rsidRPr="00593238" w:rsidTr="000327B0">
        <w:trPr>
          <w:trHeight w:val="503"/>
          <w:jc w:val="center"/>
        </w:trPr>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Use colour expressively to interpret things based on his/her personal or imaginative life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Make drawings based on his/her personal or imaginative life with a growing sense of spatial relationships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Make imaginative structures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Change the form of a small ball of clay, using the medium expressively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Use a variety of print-making techniques to make theme-based or non-representational prints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Make simple inventive pieces with fabric and fibre </w:t>
            </w:r>
          </w:p>
        </w:tc>
      </w:tr>
      <w:tr w:rsidR="00593238" w:rsidRPr="00593238" w:rsidTr="000327B0">
        <w:trPr>
          <w:trHeight w:val="818"/>
          <w:jc w:val="center"/>
        </w:trPr>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Paint objects chosen for their colour possibilities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Explore shape as seen in natural and manufactured objects and become aware of the shape of shadows cast by objects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collections or photographs of natural and built structures and investigate spatial arrangements, balance and outline and how the spaces created relate to the whole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Make simple pottery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handle and talk about familiar objects for experience of shape, texture and pattern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Invent a costume </w:t>
            </w:r>
          </w:p>
        </w:tc>
      </w:tr>
      <w:tr w:rsidR="00593238" w:rsidRPr="00593238" w:rsidTr="000327B0">
        <w:trPr>
          <w:trHeight w:val="712"/>
          <w:jc w:val="center"/>
        </w:trPr>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colour in the visual environment and become sensitive to tonal variations between light and dark, and to variations in pure colour (hue)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Draw from observation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a local building complex, at a famous building and at visually stimulating artefacts (or slides or prints)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Work inventively with cubes or oblong blocks of clay and add details to suggest a solid structure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his/her work, the work of other children and art prints that have relatively simple shapes, textures and patterns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handle and talk about a variety of fabrics and fibres for experience of tactile, visual and spatial qualities </w:t>
            </w:r>
          </w:p>
        </w:tc>
      </w:tr>
      <w:tr w:rsidR="00593238" w:rsidRPr="00593238" w:rsidTr="000327B0">
        <w:trPr>
          <w:trHeight w:val="607"/>
          <w:jc w:val="center"/>
        </w:trPr>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harmony and contrast in natural and manufactured objects and through themes chosen for their colour possibilities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his/her work, the work of other children and the work of artists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his/her work and the work of other children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Experiment with and develop line, shape, texture and pattern in clay </w:t>
            </w:r>
          </w:p>
        </w:tc>
        <w:tc>
          <w:tcPr>
            <w:tcW w:w="1806"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examples of print design in everyday use </w:t>
            </w:r>
          </w:p>
        </w:tc>
        <w:tc>
          <w:tcPr>
            <w:tcW w:w="1807" w:type="dxa"/>
          </w:tcPr>
          <w:p w:rsidR="00593238" w:rsidRPr="00593238" w:rsidRDefault="00593238"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his/her work and the work of other children </w:t>
            </w:r>
          </w:p>
        </w:tc>
      </w:tr>
      <w:tr w:rsidR="000327B0" w:rsidRPr="00593238" w:rsidTr="000327B0">
        <w:trPr>
          <w:trHeight w:val="607"/>
          <w:jc w:val="center"/>
        </w:trPr>
        <w:tc>
          <w:tcPr>
            <w:tcW w:w="1806"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Discover colour, pattern and rhythm in natural and manufactured objects and </w:t>
            </w:r>
          </w:p>
        </w:tc>
        <w:tc>
          <w:tcPr>
            <w:tcW w:w="1806"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p>
        </w:tc>
        <w:tc>
          <w:tcPr>
            <w:tcW w:w="1807"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p>
        </w:tc>
        <w:tc>
          <w:tcPr>
            <w:tcW w:w="1806"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Look at, handle and talk about natural and manufactured objects for experience of</w:t>
            </w:r>
          </w:p>
        </w:tc>
        <w:tc>
          <w:tcPr>
            <w:tcW w:w="1806"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p>
        </w:tc>
        <w:tc>
          <w:tcPr>
            <w:tcW w:w="1807" w:type="dxa"/>
          </w:tcPr>
          <w:p w:rsidR="000327B0" w:rsidRPr="00593238" w:rsidRDefault="000327B0" w:rsidP="00593238">
            <w:pPr>
              <w:autoSpaceDE w:val="0"/>
              <w:autoSpaceDN w:val="0"/>
              <w:adjustRightInd w:val="0"/>
              <w:rPr>
                <w:rFonts w:ascii="Calibri" w:hAnsi="Calibri" w:cs="Calibri"/>
                <w:color w:val="000000"/>
                <w:sz w:val="16"/>
                <w:szCs w:val="16"/>
                <w:lang w:val="en-IE" w:eastAsia="en-IE"/>
              </w:rPr>
            </w:pPr>
            <w:r w:rsidRPr="00593238">
              <w:rPr>
                <w:rFonts w:ascii="Calibri" w:hAnsi="Calibri" w:cs="Calibri"/>
                <w:color w:val="000000"/>
                <w:sz w:val="16"/>
                <w:szCs w:val="16"/>
                <w:lang w:val="en-IE" w:eastAsia="en-IE"/>
              </w:rPr>
              <w:t xml:space="preserve">Look at and talk about fabrics, crafts and artefacts and visit a craftsperson at work if possible </w:t>
            </w:r>
          </w:p>
        </w:tc>
      </w:tr>
    </w:tbl>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libri" w:hAnsi="Calibri" w:cs="Calibri"/>
          <w:color w:val="000000"/>
          <w:sz w:val="22"/>
          <w:szCs w:val="22"/>
          <w:lang w:val="en-IE" w:eastAsia="en-IE"/>
        </w:rPr>
      </w:pPr>
    </w:p>
    <w:p w:rsidR="00593238" w:rsidRDefault="00593238"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tbl>
      <w:tblPr>
        <w:tblW w:w="105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59"/>
        <w:gridCol w:w="1760"/>
        <w:gridCol w:w="1759"/>
        <w:gridCol w:w="1760"/>
        <w:gridCol w:w="1759"/>
        <w:gridCol w:w="1760"/>
      </w:tblGrid>
      <w:tr w:rsidR="005B6B03" w:rsidRPr="005B6B03" w:rsidTr="003612AC">
        <w:trPr>
          <w:trHeight w:val="99"/>
          <w:jc w:val="center"/>
        </w:trPr>
        <w:tc>
          <w:tcPr>
            <w:tcW w:w="10557" w:type="dxa"/>
            <w:gridSpan w:val="6"/>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32"/>
                <w:szCs w:val="32"/>
                <w:lang w:val="en-IE" w:eastAsia="en-IE"/>
              </w:rPr>
              <w:t>Appendix 1: Objectives of Strands (3</w:t>
            </w:r>
            <w:r w:rsidRPr="005B6B03">
              <w:rPr>
                <w:rFonts w:ascii="Calibri" w:hAnsi="Calibri" w:cs="Calibri"/>
                <w:b/>
                <w:bCs/>
                <w:color w:val="000000"/>
                <w:sz w:val="21"/>
                <w:szCs w:val="21"/>
                <w:lang w:val="en-IE" w:eastAsia="en-IE"/>
              </w:rPr>
              <w:t>rd</w:t>
            </w:r>
            <w:r w:rsidRPr="005B6B03">
              <w:rPr>
                <w:rFonts w:ascii="Calibri" w:hAnsi="Calibri" w:cs="Calibri"/>
                <w:b/>
                <w:bCs/>
                <w:color w:val="000000"/>
                <w:sz w:val="32"/>
                <w:szCs w:val="32"/>
                <w:lang w:val="en-IE" w:eastAsia="en-IE"/>
              </w:rPr>
              <w:t>/4</w:t>
            </w:r>
            <w:r w:rsidRPr="005B6B03">
              <w:rPr>
                <w:rFonts w:ascii="Calibri" w:hAnsi="Calibri" w:cs="Calibri"/>
                <w:b/>
                <w:bCs/>
                <w:color w:val="000000"/>
                <w:sz w:val="21"/>
                <w:szCs w:val="21"/>
                <w:lang w:val="en-IE" w:eastAsia="en-IE"/>
              </w:rPr>
              <w:t>th</w:t>
            </w:r>
            <w:r w:rsidRPr="005B6B03">
              <w:rPr>
                <w:rFonts w:ascii="Calibri" w:hAnsi="Calibri" w:cs="Calibri"/>
                <w:b/>
                <w:bCs/>
                <w:color w:val="000000"/>
                <w:sz w:val="32"/>
                <w:szCs w:val="32"/>
                <w:lang w:val="en-IE" w:eastAsia="en-IE"/>
              </w:rPr>
              <w:t xml:space="preserve">) </w:t>
            </w:r>
            <w:r w:rsidRPr="005B6B03">
              <w:rPr>
                <w:rFonts w:ascii="Calibri" w:hAnsi="Calibri" w:cs="Calibri"/>
                <w:b/>
                <w:bCs/>
                <w:color w:val="000000"/>
                <w:sz w:val="20"/>
                <w:szCs w:val="20"/>
                <w:lang w:val="en-IE" w:eastAsia="en-IE"/>
              </w:rPr>
              <w:t>Third and Fourth Class</w:t>
            </w:r>
          </w:p>
        </w:tc>
      </w:tr>
      <w:tr w:rsidR="003612AC" w:rsidRPr="005B6B03" w:rsidTr="007A30FB">
        <w:trPr>
          <w:trHeight w:val="99"/>
          <w:jc w:val="center"/>
        </w:trPr>
        <w:tc>
          <w:tcPr>
            <w:tcW w:w="1759"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Paint and Colour</w:t>
            </w:r>
          </w:p>
        </w:tc>
        <w:tc>
          <w:tcPr>
            <w:tcW w:w="1760"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Drawing</w:t>
            </w:r>
          </w:p>
        </w:tc>
        <w:tc>
          <w:tcPr>
            <w:tcW w:w="1759"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Construction</w:t>
            </w:r>
          </w:p>
        </w:tc>
        <w:tc>
          <w:tcPr>
            <w:tcW w:w="1760"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Clay</w:t>
            </w:r>
          </w:p>
        </w:tc>
        <w:tc>
          <w:tcPr>
            <w:tcW w:w="1759"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Printing</w:t>
            </w:r>
          </w:p>
        </w:tc>
        <w:tc>
          <w:tcPr>
            <w:tcW w:w="1760" w:type="dxa"/>
          </w:tcPr>
          <w:p w:rsidR="005B6B03" w:rsidRPr="005B6B03" w:rsidRDefault="005B6B03" w:rsidP="003612AC">
            <w:pPr>
              <w:autoSpaceDE w:val="0"/>
              <w:autoSpaceDN w:val="0"/>
              <w:adjustRightInd w:val="0"/>
              <w:jc w:val="center"/>
              <w:rPr>
                <w:rFonts w:ascii="Calibri" w:hAnsi="Calibri" w:cs="Calibri"/>
                <w:color w:val="000000"/>
                <w:sz w:val="20"/>
                <w:szCs w:val="20"/>
                <w:lang w:val="en-IE" w:eastAsia="en-IE"/>
              </w:rPr>
            </w:pPr>
            <w:r w:rsidRPr="005B6B03">
              <w:rPr>
                <w:rFonts w:ascii="Calibri" w:hAnsi="Calibri" w:cs="Calibri"/>
                <w:b/>
                <w:bCs/>
                <w:color w:val="000000"/>
                <w:sz w:val="20"/>
                <w:szCs w:val="20"/>
                <w:lang w:val="en-IE" w:eastAsia="en-IE"/>
              </w:rPr>
              <w:t>Fabric &amp; Fibre</w:t>
            </w:r>
          </w:p>
        </w:tc>
      </w:tr>
      <w:tr w:rsidR="003612AC" w:rsidRPr="005B6B03" w:rsidTr="007A30FB">
        <w:trPr>
          <w:trHeight w:val="712"/>
          <w:jc w:val="center"/>
        </w:trPr>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Explore colour with a variety of materials and media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Experiment with the marks, lines, shapes, textures, patterns and tones that can be made with drawing instruments on a range of surfaces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Explore and experiment with the properties and characteristics of materials in making structures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Explore and discover the possibilities of clay as a medium for imaginative expression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Experiment with a widening range of printmaking techniques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Explore and discover the possibilities of fabric and fibre as media for imaginative expression </w:t>
            </w:r>
          </w:p>
        </w:tc>
      </w:tr>
      <w:tr w:rsidR="003612AC" w:rsidRPr="005B6B03" w:rsidTr="007A30FB">
        <w:trPr>
          <w:trHeight w:val="924"/>
          <w:jc w:val="center"/>
        </w:trPr>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paintings based on recalled feelings and experiences, exploring the spatial effects of colour and tone, using overlapping, and with some consideration of scale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drawings from recalled experiences, emphasising pattern, detail, context and location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drawings from observation to analyse the structures of buildings and the natural structures of plants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simple clay pots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Use a widening range of printmaking techniques to make theme-based or nonrepresentational prints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simple inventive pieces with fabric and fibre </w:t>
            </w:r>
          </w:p>
        </w:tc>
      </w:tr>
      <w:tr w:rsidR="003612AC" w:rsidRPr="005B6B03" w:rsidTr="007A30FB">
        <w:trPr>
          <w:trHeight w:val="607"/>
          <w:jc w:val="center"/>
        </w:trPr>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Express his/her imaginative life and interpret imaginative themes using colour expressively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Express his/her imaginative life and interpret imaginative themes using inventive pattern and detail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imaginative structures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sturdy figures in clay using the medium expressively and with imaginative detail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prints for functional uses (as well as for their own sake)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Make soft toys, emphasising individuality and variety </w:t>
            </w:r>
          </w:p>
        </w:tc>
      </w:tr>
      <w:tr w:rsidR="003612AC" w:rsidRPr="005B6B03" w:rsidTr="007A30FB">
        <w:trPr>
          <w:trHeight w:val="712"/>
          <w:jc w:val="center"/>
        </w:trPr>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Paint from observation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Draw from observation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collections or photographs of natural and built structures and investigate spatial arrangements, balance, outline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Working inventively and expressively with cubes or oblong blocks of clay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Use a computer art program to create original images that are not dependent on clipart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Invent a costume for a character from a story or use fabric as a stimulus for an exotic costume design </w:t>
            </w:r>
          </w:p>
        </w:tc>
      </w:tr>
      <w:tr w:rsidR="003612AC" w:rsidRPr="005B6B03" w:rsidTr="007A30FB">
        <w:trPr>
          <w:trHeight w:val="923"/>
          <w:jc w:val="center"/>
        </w:trPr>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Discover colour in the visual environment and become sensitive to colour differences and tonal variations through colour mixing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his/her work, the work of other children and the work of artists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interesting examples of contemporary architecture and the work of great architects and builders of history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Develop line, shape, texture and pattern in clay </w:t>
            </w:r>
          </w:p>
        </w:tc>
        <w:tc>
          <w:tcPr>
            <w:tcW w:w="1759"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handle and talk about natural and manufactured objects for experience of texture, shape, pattern </w:t>
            </w:r>
          </w:p>
        </w:tc>
        <w:tc>
          <w:tcPr>
            <w:tcW w:w="1760" w:type="dxa"/>
          </w:tcPr>
          <w:p w:rsidR="005B6B03" w:rsidRPr="005B6B03" w:rsidRDefault="005B6B03"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handle and talk about a variety of fabrics and fibres for experience of tactile, visual and spatial qualities </w:t>
            </w:r>
          </w:p>
        </w:tc>
      </w:tr>
      <w:tr w:rsidR="007A30FB" w:rsidRPr="005B6B03" w:rsidTr="007A30FB">
        <w:trPr>
          <w:trHeight w:val="713"/>
          <w:jc w:val="center"/>
        </w:trPr>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Discover harmony and contrast in natural and manufactured objects and through themes chosen for their colour possibilities </w:t>
            </w: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p>
        </w:tc>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his/her work and the work of other children </w:t>
            </w: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Work inventively and expressively with papier maché </w:t>
            </w:r>
          </w:p>
        </w:tc>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his/her work, the work of other children and art prints or print design that emphasise the play of shape, texture or line </w:t>
            </w: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his/her work and the work of other children </w:t>
            </w:r>
          </w:p>
        </w:tc>
      </w:tr>
      <w:tr w:rsidR="007A30FB" w:rsidRPr="005B6B03" w:rsidTr="007A30FB">
        <w:trPr>
          <w:trHeight w:val="923"/>
          <w:jc w:val="center"/>
        </w:trPr>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Discover pattern and rhythm in natural and manufactured objects and use them purposefully in his/her work </w:t>
            </w: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p>
        </w:tc>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Look at, handle and talk about natural and manufactured objects for experience of three-dimensional form</w:t>
            </w:r>
          </w:p>
        </w:tc>
        <w:tc>
          <w:tcPr>
            <w:tcW w:w="1759"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Look at examples of print design in everyday use</w:t>
            </w:r>
          </w:p>
        </w:tc>
        <w:tc>
          <w:tcPr>
            <w:tcW w:w="1760" w:type="dxa"/>
          </w:tcPr>
          <w:p w:rsidR="007A30FB" w:rsidRPr="005B6B03" w:rsidRDefault="007A30FB" w:rsidP="005B6B03">
            <w:pPr>
              <w:autoSpaceDE w:val="0"/>
              <w:autoSpaceDN w:val="0"/>
              <w:adjustRightInd w:val="0"/>
              <w:rPr>
                <w:rFonts w:ascii="Calibri" w:hAnsi="Calibri" w:cs="Calibri"/>
                <w:color w:val="000000"/>
                <w:sz w:val="16"/>
                <w:szCs w:val="16"/>
                <w:lang w:val="en-IE" w:eastAsia="en-IE"/>
              </w:rPr>
            </w:pPr>
            <w:r w:rsidRPr="005B6B03">
              <w:rPr>
                <w:rFonts w:ascii="Calibri" w:hAnsi="Calibri" w:cs="Calibri"/>
                <w:color w:val="000000"/>
                <w:sz w:val="16"/>
                <w:szCs w:val="16"/>
                <w:lang w:val="en-IE" w:eastAsia="en-IE"/>
              </w:rPr>
              <w:t xml:space="preserve">Look at and talk about woven, embroidered, knitted and other fabrics, including interesting items of clothing from different times and cultures </w:t>
            </w:r>
          </w:p>
        </w:tc>
      </w:tr>
    </w:tbl>
    <w:p w:rsidR="004E3D94" w:rsidRDefault="004E3D94" w:rsidP="00593238">
      <w:pPr>
        <w:autoSpaceDE w:val="0"/>
        <w:autoSpaceDN w:val="0"/>
        <w:adjustRightInd w:val="0"/>
        <w:jc w:val="both"/>
        <w:rPr>
          <w:rFonts w:ascii="Candara" w:hAnsi="Candara" w:cs="Calibri"/>
          <w:sz w:val="23"/>
          <w:szCs w:val="23"/>
          <w:lang w:eastAsia="en-IE"/>
        </w:rPr>
      </w:pPr>
    </w:p>
    <w:tbl>
      <w:tblPr>
        <w:tblW w:w="104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48"/>
        <w:gridCol w:w="1735"/>
        <w:gridCol w:w="1736"/>
        <w:gridCol w:w="1736"/>
        <w:gridCol w:w="1737"/>
        <w:gridCol w:w="1738"/>
      </w:tblGrid>
      <w:tr w:rsidR="003612AC" w:rsidRPr="003612AC" w:rsidTr="000327B0">
        <w:trPr>
          <w:trHeight w:val="99"/>
          <w:jc w:val="center"/>
        </w:trPr>
        <w:tc>
          <w:tcPr>
            <w:tcW w:w="1748"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Paint and Colour </w:t>
            </w:r>
          </w:p>
        </w:tc>
        <w:tc>
          <w:tcPr>
            <w:tcW w:w="1735"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Drawing </w:t>
            </w:r>
          </w:p>
        </w:tc>
        <w:tc>
          <w:tcPr>
            <w:tcW w:w="1736"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Construction </w:t>
            </w:r>
          </w:p>
        </w:tc>
        <w:tc>
          <w:tcPr>
            <w:tcW w:w="1736"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Clay </w:t>
            </w:r>
          </w:p>
        </w:tc>
        <w:tc>
          <w:tcPr>
            <w:tcW w:w="1737"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Printing </w:t>
            </w:r>
          </w:p>
        </w:tc>
        <w:tc>
          <w:tcPr>
            <w:tcW w:w="1738" w:type="dxa"/>
          </w:tcPr>
          <w:p w:rsidR="003612AC" w:rsidRPr="003612AC" w:rsidRDefault="003612AC" w:rsidP="003612AC">
            <w:pPr>
              <w:autoSpaceDE w:val="0"/>
              <w:autoSpaceDN w:val="0"/>
              <w:adjustRightInd w:val="0"/>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 xml:space="preserve">Fabric &amp; Fibre </w:t>
            </w:r>
          </w:p>
        </w:tc>
      </w:tr>
      <w:tr w:rsidR="000327B0" w:rsidRPr="003612AC" w:rsidTr="000327B0">
        <w:trPr>
          <w:trHeight w:val="712"/>
          <w:jc w:val="center"/>
        </w:trPr>
        <w:tc>
          <w:tcPr>
            <w:tcW w:w="1748"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r w:rsidRPr="003612AC">
              <w:rPr>
                <w:rFonts w:ascii="Calibri" w:hAnsi="Calibri" w:cs="Calibri"/>
                <w:color w:val="000000"/>
                <w:sz w:val="16"/>
                <w:szCs w:val="16"/>
                <w:lang w:val="en-IE" w:eastAsia="en-IE"/>
              </w:rPr>
              <w:t xml:space="preserve">Explore the relationship between how things feel and how they look </w:t>
            </w:r>
          </w:p>
        </w:tc>
        <w:tc>
          <w:tcPr>
            <w:tcW w:w="1735"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6"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6" w:type="dxa"/>
          </w:tcPr>
          <w:p w:rsidR="000327B0" w:rsidRPr="002B4CFF" w:rsidRDefault="000327B0" w:rsidP="003612AC">
            <w:pPr>
              <w:autoSpaceDE w:val="0"/>
              <w:autoSpaceDN w:val="0"/>
              <w:adjustRightInd w:val="0"/>
              <w:rPr>
                <w:rFonts w:ascii="Calibri" w:hAnsi="Calibri" w:cs="Calibri"/>
                <w:color w:val="000000"/>
                <w:sz w:val="16"/>
                <w:szCs w:val="16"/>
                <w:lang w:val="en-IE" w:eastAsia="en-IE"/>
              </w:rPr>
            </w:pPr>
            <w:r w:rsidRPr="002B4CFF">
              <w:rPr>
                <w:rFonts w:ascii="Calibri" w:hAnsi="Calibri" w:cs="Calibri"/>
                <w:color w:val="000000"/>
                <w:sz w:val="16"/>
                <w:szCs w:val="16"/>
                <w:lang w:val="en-IE" w:eastAsia="en-IE"/>
              </w:rPr>
              <w:t>Look at and talk about his/her own work, the work of other children and figurative and nonrepresentational pieces of sculpture (slides or prints)</w:t>
            </w:r>
          </w:p>
        </w:tc>
        <w:tc>
          <w:tcPr>
            <w:tcW w:w="1737"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8"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r w:rsidRPr="003612AC">
              <w:rPr>
                <w:rFonts w:ascii="Calibri" w:hAnsi="Calibri" w:cs="Calibri"/>
                <w:color w:val="000000"/>
                <w:sz w:val="16"/>
                <w:szCs w:val="16"/>
                <w:lang w:val="en-IE" w:eastAsia="en-IE"/>
              </w:rPr>
              <w:t>Look at and talk about fabrics crafts and artefacts and visit a craftsperson at work if possible</w:t>
            </w:r>
          </w:p>
        </w:tc>
      </w:tr>
      <w:tr w:rsidR="000327B0" w:rsidRPr="003612AC" w:rsidTr="000327B0">
        <w:trPr>
          <w:trHeight w:val="501"/>
          <w:jc w:val="center"/>
        </w:trPr>
        <w:tc>
          <w:tcPr>
            <w:tcW w:w="1748"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r w:rsidRPr="003612AC">
              <w:rPr>
                <w:rFonts w:ascii="Calibri" w:hAnsi="Calibri" w:cs="Calibri"/>
                <w:color w:val="000000"/>
                <w:sz w:val="16"/>
                <w:szCs w:val="16"/>
                <w:lang w:val="en-IE" w:eastAsia="en-IE"/>
              </w:rPr>
              <w:t xml:space="preserve">Look at and talk about his/her work, the work of other children and the work of artists </w:t>
            </w:r>
          </w:p>
        </w:tc>
        <w:tc>
          <w:tcPr>
            <w:tcW w:w="1735"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6"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6" w:type="dxa"/>
          </w:tcPr>
          <w:p w:rsidR="000327B0" w:rsidRPr="002B4CFF" w:rsidRDefault="000327B0" w:rsidP="003612AC">
            <w:pPr>
              <w:autoSpaceDE w:val="0"/>
              <w:autoSpaceDN w:val="0"/>
              <w:adjustRightInd w:val="0"/>
              <w:rPr>
                <w:rFonts w:ascii="Calibri" w:hAnsi="Calibri" w:cs="Calibri"/>
                <w:color w:val="000000"/>
                <w:sz w:val="15"/>
                <w:szCs w:val="15"/>
                <w:lang w:val="en-IE" w:eastAsia="en-IE"/>
              </w:rPr>
            </w:pPr>
            <w:r w:rsidRPr="002B4CFF">
              <w:rPr>
                <w:rFonts w:ascii="Calibri" w:hAnsi="Calibri" w:cs="Calibri"/>
                <w:color w:val="000000"/>
                <w:sz w:val="15"/>
                <w:szCs w:val="15"/>
                <w:lang w:val="en-IE" w:eastAsia="en-IE"/>
              </w:rPr>
              <w:t xml:space="preserve">Look at and talk about ritual masks, Street theatre masks and figures, and functional and decorative pottery (or slides or prints) </w:t>
            </w:r>
          </w:p>
        </w:tc>
        <w:tc>
          <w:tcPr>
            <w:tcW w:w="1737"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c>
          <w:tcPr>
            <w:tcW w:w="1738" w:type="dxa"/>
          </w:tcPr>
          <w:p w:rsidR="000327B0" w:rsidRPr="003612AC" w:rsidRDefault="000327B0" w:rsidP="003612AC">
            <w:pPr>
              <w:autoSpaceDE w:val="0"/>
              <w:autoSpaceDN w:val="0"/>
              <w:adjustRightInd w:val="0"/>
              <w:rPr>
                <w:rFonts w:ascii="Calibri" w:hAnsi="Calibri" w:cs="Calibri"/>
                <w:color w:val="000000"/>
                <w:sz w:val="16"/>
                <w:szCs w:val="16"/>
                <w:lang w:val="en-IE" w:eastAsia="en-IE"/>
              </w:rPr>
            </w:pPr>
          </w:p>
        </w:tc>
      </w:tr>
    </w:tbl>
    <w:p w:rsidR="003612AC" w:rsidRDefault="003612AC" w:rsidP="00593238">
      <w:pPr>
        <w:autoSpaceDE w:val="0"/>
        <w:autoSpaceDN w:val="0"/>
        <w:adjustRightInd w:val="0"/>
        <w:jc w:val="both"/>
        <w:rPr>
          <w:rFonts w:ascii="Candara" w:hAnsi="Candara" w:cs="Calibri"/>
          <w:sz w:val="23"/>
          <w:szCs w:val="23"/>
          <w:lang w:eastAsia="en-IE"/>
        </w:rPr>
      </w:pPr>
    </w:p>
    <w:tbl>
      <w:tblPr>
        <w:tblW w:w="10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66"/>
        <w:gridCol w:w="1766"/>
        <w:gridCol w:w="1767"/>
        <w:gridCol w:w="1766"/>
        <w:gridCol w:w="1766"/>
        <w:gridCol w:w="1767"/>
      </w:tblGrid>
      <w:tr w:rsidR="003612AC" w:rsidRPr="003612AC" w:rsidTr="003612AC">
        <w:trPr>
          <w:trHeight w:val="99"/>
          <w:jc w:val="center"/>
        </w:trPr>
        <w:tc>
          <w:tcPr>
            <w:tcW w:w="10598" w:type="dxa"/>
            <w:gridSpan w:val="6"/>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32"/>
                <w:szCs w:val="32"/>
                <w:lang w:val="en-IE" w:eastAsia="en-IE"/>
              </w:rPr>
              <w:t>Appendix 1: Objectives of Strands (5</w:t>
            </w:r>
            <w:r w:rsidRPr="003612AC">
              <w:rPr>
                <w:rFonts w:ascii="Calibri" w:hAnsi="Calibri" w:cs="Calibri"/>
                <w:b/>
                <w:bCs/>
                <w:color w:val="000000"/>
                <w:sz w:val="21"/>
                <w:szCs w:val="21"/>
                <w:lang w:val="en-IE" w:eastAsia="en-IE"/>
              </w:rPr>
              <w:t>th</w:t>
            </w:r>
            <w:r w:rsidRPr="003612AC">
              <w:rPr>
                <w:rFonts w:ascii="Calibri" w:hAnsi="Calibri" w:cs="Calibri"/>
                <w:b/>
                <w:bCs/>
                <w:color w:val="000000"/>
                <w:sz w:val="32"/>
                <w:szCs w:val="32"/>
                <w:lang w:val="en-IE" w:eastAsia="en-IE"/>
              </w:rPr>
              <w:t>/6</w:t>
            </w:r>
            <w:r w:rsidRPr="003612AC">
              <w:rPr>
                <w:rFonts w:ascii="Calibri" w:hAnsi="Calibri" w:cs="Calibri"/>
                <w:b/>
                <w:bCs/>
                <w:color w:val="000000"/>
                <w:sz w:val="21"/>
                <w:szCs w:val="21"/>
                <w:lang w:val="en-IE" w:eastAsia="en-IE"/>
              </w:rPr>
              <w:t>th</w:t>
            </w:r>
            <w:r w:rsidRPr="003612AC">
              <w:rPr>
                <w:rFonts w:ascii="Calibri" w:hAnsi="Calibri" w:cs="Calibri"/>
                <w:b/>
                <w:bCs/>
                <w:color w:val="000000"/>
                <w:sz w:val="32"/>
                <w:szCs w:val="32"/>
                <w:lang w:val="en-IE" w:eastAsia="en-IE"/>
              </w:rPr>
              <w:t xml:space="preserve">) </w:t>
            </w:r>
            <w:r w:rsidRPr="003612AC">
              <w:rPr>
                <w:rFonts w:ascii="Calibri" w:hAnsi="Calibri" w:cs="Calibri"/>
                <w:b/>
                <w:bCs/>
                <w:color w:val="000000"/>
                <w:sz w:val="20"/>
                <w:szCs w:val="20"/>
                <w:lang w:val="en-IE" w:eastAsia="en-IE"/>
              </w:rPr>
              <w:t>Fifth &amp; Sixth Class</w:t>
            </w:r>
          </w:p>
        </w:tc>
      </w:tr>
      <w:tr w:rsidR="003612AC" w:rsidRPr="003612AC" w:rsidTr="000327B0">
        <w:trPr>
          <w:trHeight w:val="99"/>
          <w:jc w:val="center"/>
        </w:trPr>
        <w:tc>
          <w:tcPr>
            <w:tcW w:w="1766"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Paint and Colour</w:t>
            </w:r>
          </w:p>
        </w:tc>
        <w:tc>
          <w:tcPr>
            <w:tcW w:w="1766"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Drawing</w:t>
            </w:r>
          </w:p>
        </w:tc>
        <w:tc>
          <w:tcPr>
            <w:tcW w:w="1767"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Construction</w:t>
            </w:r>
          </w:p>
        </w:tc>
        <w:tc>
          <w:tcPr>
            <w:tcW w:w="1766"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Clay</w:t>
            </w:r>
          </w:p>
        </w:tc>
        <w:tc>
          <w:tcPr>
            <w:tcW w:w="1766"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Printing</w:t>
            </w:r>
          </w:p>
        </w:tc>
        <w:tc>
          <w:tcPr>
            <w:tcW w:w="1767"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Fabric &amp; Fibre</w:t>
            </w:r>
          </w:p>
        </w:tc>
      </w:tr>
      <w:tr w:rsidR="003612AC" w:rsidRPr="003612AC" w:rsidTr="000327B0">
        <w:trPr>
          <w:trHeight w:val="1513"/>
          <w:jc w:val="center"/>
        </w:trPr>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colour with a variety of colour drawing instruments, media and techniques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Experiment with the marks, lines, shapes, textures, patterns and tones that can be made with different drawing instruments on a range of surfaces, demonstrating increasing sensitivity and control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and experiment with the properties and characteristics of materials in making structures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and discover the possibilities of clay as a medium for imaginative expression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Experiment with more complex printmaking techniques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and discover the possibilities of fabric and fibre as media for imaginative expression </w:t>
            </w:r>
          </w:p>
        </w:tc>
      </w:tr>
      <w:tr w:rsidR="003612AC" w:rsidRPr="003612AC" w:rsidTr="000327B0">
        <w:trPr>
          <w:trHeight w:val="682"/>
          <w:jc w:val="center"/>
        </w:trPr>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paintings based on recalled feelings and experiences and discover ways of achieving spatial effects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Discover how line could convey movement and rhythm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drawings from observation to analyse form and structure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Use clay to analyse and interpret form from observation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Use more complex printmaking techniques to make theme based or nonrepresentational prints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simple inventive pieces with fabric and fibre </w:t>
            </w:r>
          </w:p>
        </w:tc>
      </w:tr>
      <w:tr w:rsidR="000327B0" w:rsidRPr="003612AC" w:rsidTr="000327B0">
        <w:trPr>
          <w:trHeight w:val="801"/>
          <w:jc w:val="center"/>
        </w:trPr>
        <w:tc>
          <w:tcPr>
            <w:tcW w:w="1766"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Express his/her imaginative life and interpret imaginative themes using colour expressively </w:t>
            </w:r>
          </w:p>
        </w:tc>
        <w:tc>
          <w:tcPr>
            <w:tcW w:w="1766"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drawings based on themes reflecting broadening interests, experiences and feelings </w:t>
            </w:r>
          </w:p>
        </w:tc>
        <w:tc>
          <w:tcPr>
            <w:tcW w:w="1767"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imaginative structures </w:t>
            </w:r>
          </w:p>
        </w:tc>
        <w:tc>
          <w:tcPr>
            <w:tcW w:w="1766"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some of the essential characteristics of three dimensional work </w:t>
            </w:r>
          </w:p>
        </w:tc>
        <w:tc>
          <w:tcPr>
            <w:tcW w:w="1766"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prints for functional uses (as well as for their own sake) </w:t>
            </w:r>
          </w:p>
        </w:tc>
        <w:tc>
          <w:tcPr>
            <w:tcW w:w="1767" w:type="dxa"/>
          </w:tcPr>
          <w:p w:rsidR="000327B0" w:rsidRPr="003612AC" w:rsidRDefault="000327B0" w:rsidP="003612AC">
            <w:pPr>
              <w:autoSpaceDE w:val="0"/>
              <w:autoSpaceDN w:val="0"/>
              <w:adjustRightInd w:val="0"/>
              <w:rPr>
                <w:rFonts w:ascii="Calibri" w:hAnsi="Calibri" w:cs="Calibri"/>
                <w:color w:val="000000"/>
                <w:sz w:val="18"/>
                <w:szCs w:val="18"/>
                <w:lang w:val="en-IE" w:eastAsia="en-IE"/>
              </w:rPr>
            </w:pPr>
          </w:p>
        </w:tc>
      </w:tr>
      <w:tr w:rsidR="003612AC" w:rsidRPr="003612AC" w:rsidTr="000327B0">
        <w:trPr>
          <w:trHeight w:val="1037"/>
          <w:jc w:val="center"/>
        </w:trPr>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Paint from observation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Draw imaginative themes using inventive pattern and detail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investigate and talk about spatial arrangements, balance and outline in collections or photographs of natural and manufactured structures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simple pottery and sculpture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Use a computer art program to create original images that are not dependent on clipart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Design and make a costume </w:t>
            </w:r>
          </w:p>
        </w:tc>
      </w:tr>
      <w:tr w:rsidR="003612AC" w:rsidRPr="003612AC" w:rsidTr="000327B0">
        <w:trPr>
          <w:trHeight w:val="1275"/>
          <w:jc w:val="center"/>
        </w:trPr>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Become sensitive to increasingly subtle colour differences and tonal variations in natural and manufactured objects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Draw from observation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impressive examples of buildings created in the past in different parts of the world and at contemporary Explore and discover the possibilities of fabric and fibre as media for imaginative expression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Make an imaginative slab built structure </w:t>
            </w:r>
          </w:p>
        </w:tc>
        <w:tc>
          <w:tcPr>
            <w:tcW w:w="1766"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handle and talk about natural and manufactured objects for experience of texture, shape, pattern </w:t>
            </w:r>
          </w:p>
        </w:tc>
        <w:tc>
          <w:tcPr>
            <w:tcW w:w="1767"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handle and talk about a variety of fabrics and fibres for experience of tactile, visual and spatial qualities </w:t>
            </w:r>
          </w:p>
        </w:tc>
      </w:tr>
    </w:tbl>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p w:rsidR="002B4CFF" w:rsidRDefault="002B4CFF"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tbl>
      <w:tblPr>
        <w:tblW w:w="104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48"/>
        <w:gridCol w:w="1748"/>
        <w:gridCol w:w="1748"/>
        <w:gridCol w:w="1748"/>
        <w:gridCol w:w="1748"/>
        <w:gridCol w:w="1748"/>
      </w:tblGrid>
      <w:tr w:rsidR="003612AC" w:rsidRPr="003612AC" w:rsidTr="003612AC">
        <w:trPr>
          <w:trHeight w:val="99"/>
          <w:jc w:val="center"/>
        </w:trPr>
        <w:tc>
          <w:tcPr>
            <w:tcW w:w="10488" w:type="dxa"/>
            <w:gridSpan w:val="6"/>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lastRenderedPageBreak/>
              <w:t>Fifth &amp; Sixth Class (continued)</w:t>
            </w:r>
          </w:p>
        </w:tc>
      </w:tr>
      <w:tr w:rsidR="003612AC" w:rsidRPr="003612AC" w:rsidTr="003612AC">
        <w:trPr>
          <w:trHeight w:val="99"/>
          <w:jc w:val="center"/>
        </w:trPr>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Paint and Colour</w:t>
            </w:r>
          </w:p>
        </w:tc>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Drawing</w:t>
            </w:r>
          </w:p>
        </w:tc>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Construction</w:t>
            </w:r>
          </w:p>
        </w:tc>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Clay</w:t>
            </w:r>
          </w:p>
        </w:tc>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Printing</w:t>
            </w:r>
          </w:p>
        </w:tc>
        <w:tc>
          <w:tcPr>
            <w:tcW w:w="1748" w:type="dxa"/>
          </w:tcPr>
          <w:p w:rsidR="003612AC" w:rsidRPr="003612AC" w:rsidRDefault="003612AC" w:rsidP="003612AC">
            <w:pPr>
              <w:autoSpaceDE w:val="0"/>
              <w:autoSpaceDN w:val="0"/>
              <w:adjustRightInd w:val="0"/>
              <w:jc w:val="center"/>
              <w:rPr>
                <w:rFonts w:ascii="Calibri" w:hAnsi="Calibri" w:cs="Calibri"/>
                <w:color w:val="000000"/>
                <w:sz w:val="20"/>
                <w:szCs w:val="20"/>
                <w:lang w:val="en-IE" w:eastAsia="en-IE"/>
              </w:rPr>
            </w:pPr>
            <w:r w:rsidRPr="003612AC">
              <w:rPr>
                <w:rFonts w:ascii="Calibri" w:hAnsi="Calibri" w:cs="Calibri"/>
                <w:b/>
                <w:bCs/>
                <w:color w:val="000000"/>
                <w:sz w:val="20"/>
                <w:szCs w:val="20"/>
                <w:lang w:val="en-IE" w:eastAsia="en-IE"/>
              </w:rPr>
              <w:t>Fabric &amp; Fibre</w:t>
            </w:r>
          </w:p>
        </w:tc>
      </w:tr>
      <w:tr w:rsidR="003612AC" w:rsidRPr="003612AC" w:rsidTr="003612AC">
        <w:trPr>
          <w:trHeight w:val="1156"/>
          <w:jc w:val="center"/>
        </w:trPr>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Discover harmony and contrast in natural and manufactured objects and through themes chosen for their colour possibilities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the work of other children and the work of artists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and the work of other children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Experiment with and develop line, shape, texture and pattern in low relief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the work of other children and art prints or print design that demonstrate a variety of printmaking techniques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and the work of other children </w:t>
            </w:r>
          </w:p>
        </w:tc>
      </w:tr>
      <w:tr w:rsidR="003612AC" w:rsidRPr="003612AC" w:rsidTr="003612AC">
        <w:trPr>
          <w:trHeight w:val="1157"/>
          <w:jc w:val="center"/>
        </w:trPr>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Discover pattern and rhythm in natural and manufactured objects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Work inventively and expressively with papier maché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Look at and talk about woven, embroidered, knitted and other fabrics, including interesting items of clothing from different times and cultures and explore the role of textiles in culture</w:t>
            </w:r>
          </w:p>
        </w:tc>
      </w:tr>
      <w:tr w:rsidR="003612AC" w:rsidRPr="003612AC" w:rsidTr="003612AC">
        <w:trPr>
          <w:trHeight w:val="920"/>
          <w:jc w:val="center"/>
        </w:trPr>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Explore the relationship between how things feel and how they look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Look at, handle and talk about natural and manufactured objects for experience of three dimensional form</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Look at fabric crafts and artefacts and visit a craftsperson at work if possible</w:t>
            </w:r>
          </w:p>
        </w:tc>
      </w:tr>
      <w:tr w:rsidR="003612AC" w:rsidRPr="003612AC" w:rsidTr="003612AC">
        <w:trPr>
          <w:trHeight w:val="1039"/>
          <w:jc w:val="center"/>
        </w:trPr>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the work of other children and the work of artists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 xml:space="preserve">Look at and talk about his/her work, the work of other children and the work of sculptors, including relief sculptures (prints or slides) </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r>
      <w:tr w:rsidR="003612AC" w:rsidRPr="003612AC" w:rsidTr="003612AC">
        <w:trPr>
          <w:trHeight w:val="1039"/>
          <w:jc w:val="center"/>
        </w:trPr>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r w:rsidRPr="003612AC">
              <w:rPr>
                <w:rFonts w:ascii="Calibri" w:hAnsi="Calibri" w:cs="Calibri"/>
                <w:color w:val="000000"/>
                <w:sz w:val="18"/>
                <w:szCs w:val="18"/>
                <w:lang w:val="en-IE" w:eastAsia="en-IE"/>
              </w:rPr>
              <w:t>Look at and talk about his/her work, the work of other children and the work of sculptors, including relief sculptures (prints or slides)</w:t>
            </w: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c>
          <w:tcPr>
            <w:tcW w:w="1748" w:type="dxa"/>
          </w:tcPr>
          <w:p w:rsidR="003612AC" w:rsidRPr="003612AC" w:rsidRDefault="003612AC" w:rsidP="003612AC">
            <w:pPr>
              <w:autoSpaceDE w:val="0"/>
              <w:autoSpaceDN w:val="0"/>
              <w:adjustRightInd w:val="0"/>
              <w:rPr>
                <w:rFonts w:ascii="Calibri" w:hAnsi="Calibri" w:cs="Calibri"/>
                <w:color w:val="000000"/>
                <w:sz w:val="18"/>
                <w:szCs w:val="18"/>
                <w:lang w:val="en-IE" w:eastAsia="en-IE"/>
              </w:rPr>
            </w:pPr>
          </w:p>
        </w:tc>
      </w:tr>
    </w:tbl>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3612AC" w:rsidRDefault="003612AC"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44"/>
        <w:gridCol w:w="5312"/>
      </w:tblGrid>
      <w:tr w:rsidR="00154F4A" w:rsidRPr="00154F4A" w:rsidTr="00154F4A">
        <w:trPr>
          <w:trHeight w:val="525"/>
          <w:jc w:val="center"/>
        </w:trPr>
        <w:tc>
          <w:tcPr>
            <w:tcW w:w="9356" w:type="dxa"/>
            <w:gridSpan w:val="2"/>
          </w:tcPr>
          <w:p w:rsidR="00154F4A" w:rsidRDefault="00154F4A" w:rsidP="00154F4A">
            <w:pPr>
              <w:autoSpaceDE w:val="0"/>
              <w:autoSpaceDN w:val="0"/>
              <w:adjustRightInd w:val="0"/>
              <w:jc w:val="center"/>
              <w:rPr>
                <w:rFonts w:ascii="Calibri" w:hAnsi="Calibri" w:cs="Calibri"/>
                <w:b/>
                <w:bCs/>
                <w:color w:val="000000"/>
                <w:sz w:val="32"/>
                <w:szCs w:val="32"/>
                <w:lang w:val="en-IE" w:eastAsia="en-IE"/>
              </w:rPr>
            </w:pPr>
            <w:r w:rsidRPr="00154F4A">
              <w:rPr>
                <w:rFonts w:ascii="Calibri" w:hAnsi="Calibri" w:cs="Calibri"/>
                <w:b/>
                <w:bCs/>
                <w:color w:val="000000"/>
                <w:sz w:val="32"/>
                <w:szCs w:val="32"/>
                <w:lang w:val="en-IE" w:eastAsia="en-IE"/>
              </w:rPr>
              <w:lastRenderedPageBreak/>
              <w:t xml:space="preserve">Appendix 2: Overview of </w:t>
            </w:r>
            <w:r w:rsidR="004F2207">
              <w:rPr>
                <w:rFonts w:ascii="Calibri" w:hAnsi="Calibri" w:cs="Calibri"/>
                <w:b/>
                <w:bCs/>
                <w:color w:val="000000"/>
                <w:sz w:val="32"/>
                <w:szCs w:val="32"/>
                <w:lang w:val="en-IE" w:eastAsia="en-IE"/>
              </w:rPr>
              <w:t xml:space="preserve">Guideline </w:t>
            </w:r>
            <w:r w:rsidRPr="00154F4A">
              <w:rPr>
                <w:rFonts w:ascii="Calibri" w:hAnsi="Calibri" w:cs="Calibri"/>
                <w:b/>
                <w:bCs/>
                <w:color w:val="000000"/>
                <w:sz w:val="32"/>
                <w:szCs w:val="32"/>
                <w:lang w:val="en-IE" w:eastAsia="en-IE"/>
              </w:rPr>
              <w:t>School Plan</w:t>
            </w:r>
          </w:p>
          <w:p w:rsidR="00154F4A" w:rsidRPr="00154F4A" w:rsidRDefault="00154F4A" w:rsidP="00154F4A">
            <w:pPr>
              <w:autoSpaceDE w:val="0"/>
              <w:autoSpaceDN w:val="0"/>
              <w:adjustRightInd w:val="0"/>
              <w:rPr>
                <w:rFonts w:ascii="Calibri" w:hAnsi="Calibri" w:cs="Calibri"/>
                <w:color w:val="000000"/>
                <w:sz w:val="22"/>
                <w:szCs w:val="22"/>
                <w:lang w:val="en-IE" w:eastAsia="en-IE"/>
              </w:rPr>
            </w:pPr>
          </w:p>
        </w:tc>
      </w:tr>
      <w:tr w:rsidR="00154F4A" w:rsidRPr="00154F4A" w:rsidTr="00154F4A">
        <w:trPr>
          <w:trHeight w:val="266"/>
          <w:jc w:val="center"/>
        </w:trPr>
        <w:tc>
          <w:tcPr>
            <w:tcW w:w="9356" w:type="dxa"/>
            <w:gridSpan w:val="2"/>
          </w:tcPr>
          <w:p w:rsidR="00154F4A" w:rsidRPr="00154F4A" w:rsidRDefault="00154F4A" w:rsidP="00154F4A">
            <w:pPr>
              <w:autoSpaceDE w:val="0"/>
              <w:autoSpaceDN w:val="0"/>
              <w:adjustRightInd w:val="0"/>
              <w:jc w:val="center"/>
              <w:rPr>
                <w:rFonts w:ascii="Calibri" w:hAnsi="Calibri" w:cs="Calibri"/>
                <w:b/>
                <w:bCs/>
                <w:color w:val="000000"/>
                <w:sz w:val="32"/>
                <w:szCs w:val="32"/>
                <w:lang w:val="en-IE" w:eastAsia="en-IE"/>
              </w:rPr>
            </w:pPr>
            <w:r w:rsidRPr="00154F4A">
              <w:rPr>
                <w:rFonts w:ascii="Calibri" w:hAnsi="Calibri" w:cs="Calibri"/>
                <w:b/>
                <w:bCs/>
                <w:color w:val="000000"/>
                <w:sz w:val="22"/>
                <w:szCs w:val="22"/>
                <w:lang w:val="en-IE" w:eastAsia="en-IE"/>
              </w:rPr>
              <w:t>Visual Arts Curriculum</w:t>
            </w:r>
          </w:p>
        </w:tc>
      </w:tr>
      <w:tr w:rsidR="00154F4A" w:rsidRPr="00154F4A" w:rsidTr="00154F4A">
        <w:trPr>
          <w:trHeight w:val="110"/>
          <w:jc w:val="center"/>
        </w:trPr>
        <w:tc>
          <w:tcPr>
            <w:tcW w:w="4044"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Junior &amp; Senior Infants </w:t>
            </w:r>
          </w:p>
        </w:tc>
        <w:tc>
          <w:tcPr>
            <w:tcW w:w="5312"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Page 13-18 </w:t>
            </w:r>
          </w:p>
        </w:tc>
      </w:tr>
      <w:tr w:rsidR="00154F4A" w:rsidRPr="00154F4A" w:rsidTr="00154F4A">
        <w:trPr>
          <w:trHeight w:val="110"/>
          <w:jc w:val="center"/>
        </w:trPr>
        <w:tc>
          <w:tcPr>
            <w:tcW w:w="4044"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First Class &amp; Second Class </w:t>
            </w:r>
          </w:p>
        </w:tc>
        <w:tc>
          <w:tcPr>
            <w:tcW w:w="5312"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Page 25-30 </w:t>
            </w:r>
          </w:p>
        </w:tc>
      </w:tr>
      <w:tr w:rsidR="00154F4A" w:rsidRPr="00154F4A" w:rsidTr="00154F4A">
        <w:trPr>
          <w:trHeight w:val="110"/>
          <w:jc w:val="center"/>
        </w:trPr>
        <w:tc>
          <w:tcPr>
            <w:tcW w:w="4044"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Third Class &amp; Fourth Class </w:t>
            </w:r>
          </w:p>
        </w:tc>
        <w:tc>
          <w:tcPr>
            <w:tcW w:w="5312"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Page 43-48 </w:t>
            </w:r>
          </w:p>
        </w:tc>
      </w:tr>
      <w:tr w:rsidR="00154F4A" w:rsidRPr="00154F4A" w:rsidTr="00154F4A">
        <w:trPr>
          <w:trHeight w:val="110"/>
          <w:jc w:val="center"/>
        </w:trPr>
        <w:tc>
          <w:tcPr>
            <w:tcW w:w="4044"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Fifth Class &amp; Sixth Class </w:t>
            </w:r>
          </w:p>
        </w:tc>
        <w:tc>
          <w:tcPr>
            <w:tcW w:w="5312" w:type="dxa"/>
          </w:tcPr>
          <w:p w:rsidR="00154F4A" w:rsidRPr="00154F4A" w:rsidRDefault="00154F4A" w:rsidP="00154F4A">
            <w:pPr>
              <w:autoSpaceDE w:val="0"/>
              <w:autoSpaceDN w:val="0"/>
              <w:adjustRightInd w:val="0"/>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Page 61-68 </w:t>
            </w:r>
          </w:p>
        </w:tc>
      </w:tr>
    </w:tbl>
    <w:p w:rsidR="00154F4A" w:rsidRDefault="00154F4A" w:rsidP="00593238">
      <w:pPr>
        <w:autoSpaceDE w:val="0"/>
        <w:autoSpaceDN w:val="0"/>
        <w:adjustRightInd w:val="0"/>
        <w:jc w:val="both"/>
        <w:rPr>
          <w:rFonts w:ascii="Candara" w:hAnsi="Candara" w:cs="Calibri"/>
          <w:sz w:val="23"/>
          <w:szCs w:val="23"/>
          <w:lang w:eastAsia="en-IE"/>
        </w:rPr>
      </w:pPr>
    </w:p>
    <w:p w:rsidR="004E3D94" w:rsidRDefault="004E3D94" w:rsidP="00593238">
      <w:pPr>
        <w:autoSpaceDE w:val="0"/>
        <w:autoSpaceDN w:val="0"/>
        <w:adjustRightInd w:val="0"/>
        <w:jc w:val="both"/>
        <w:rPr>
          <w:rFonts w:ascii="Candara" w:hAnsi="Candara" w:cs="Calibri"/>
          <w:sz w:val="23"/>
          <w:szCs w:val="23"/>
          <w:lang w:eastAsia="en-IE"/>
        </w:rPr>
      </w:pPr>
    </w:p>
    <w:p w:rsidR="00154F4A" w:rsidRPr="00154F4A" w:rsidRDefault="00154F4A" w:rsidP="00154F4A">
      <w:pPr>
        <w:autoSpaceDE w:val="0"/>
        <w:autoSpaceDN w:val="0"/>
        <w:adjustRightInd w:val="0"/>
        <w:jc w:val="both"/>
        <w:rPr>
          <w:rFonts w:ascii="Calibri" w:hAnsi="Calibri" w:cs="Calibri"/>
          <w:color w:val="000000"/>
          <w:sz w:val="22"/>
          <w:szCs w:val="22"/>
          <w:lang w:val="en-IE" w:eastAsia="en-IE"/>
        </w:rPr>
      </w:pPr>
      <w:r w:rsidRPr="00154F4A">
        <w:rPr>
          <w:rFonts w:ascii="Calibri" w:hAnsi="Calibri" w:cs="Calibri"/>
          <w:color w:val="000000"/>
          <w:sz w:val="22"/>
          <w:szCs w:val="22"/>
          <w:lang w:val="en-IE" w:eastAsia="en-IE"/>
        </w:rPr>
        <w:t xml:space="preserve">It is envisaged that </w:t>
      </w:r>
      <w:r>
        <w:rPr>
          <w:rFonts w:ascii="Calibri" w:hAnsi="Calibri" w:cs="Calibri"/>
          <w:color w:val="000000"/>
          <w:sz w:val="22"/>
          <w:szCs w:val="22"/>
          <w:lang w:val="en-IE" w:eastAsia="en-IE"/>
        </w:rPr>
        <w:t xml:space="preserve">teachers may use </w:t>
      </w:r>
      <w:r w:rsidRPr="00154F4A">
        <w:rPr>
          <w:rFonts w:ascii="Calibri" w:hAnsi="Calibri" w:cs="Calibri"/>
          <w:color w:val="000000"/>
          <w:sz w:val="22"/>
          <w:szCs w:val="22"/>
          <w:lang w:val="en-IE" w:eastAsia="en-IE"/>
        </w:rPr>
        <w:t xml:space="preserve">the below strands </w:t>
      </w:r>
      <w:r>
        <w:rPr>
          <w:rFonts w:ascii="Calibri" w:hAnsi="Calibri" w:cs="Calibri"/>
          <w:color w:val="000000"/>
          <w:sz w:val="22"/>
          <w:szCs w:val="22"/>
          <w:lang w:val="en-IE" w:eastAsia="en-IE"/>
        </w:rPr>
        <w:t xml:space="preserve">and the identified </w:t>
      </w:r>
      <w:r w:rsidRPr="00154F4A">
        <w:rPr>
          <w:rFonts w:ascii="Calibri" w:hAnsi="Calibri" w:cs="Calibri"/>
          <w:color w:val="000000"/>
          <w:sz w:val="22"/>
          <w:szCs w:val="22"/>
          <w:lang w:val="en-IE" w:eastAsia="en-IE"/>
        </w:rPr>
        <w:t xml:space="preserve">primary focus </w:t>
      </w:r>
      <w:r>
        <w:rPr>
          <w:rFonts w:ascii="Calibri" w:hAnsi="Calibri" w:cs="Calibri"/>
          <w:color w:val="000000"/>
          <w:sz w:val="22"/>
          <w:szCs w:val="22"/>
          <w:lang w:val="en-IE" w:eastAsia="en-IE"/>
        </w:rPr>
        <w:t xml:space="preserve">as a guideline </w:t>
      </w:r>
      <w:r w:rsidRPr="00154F4A">
        <w:rPr>
          <w:rFonts w:ascii="Calibri" w:hAnsi="Calibri" w:cs="Calibri"/>
          <w:color w:val="000000"/>
          <w:sz w:val="22"/>
          <w:szCs w:val="22"/>
          <w:lang w:val="en-IE" w:eastAsia="en-IE"/>
        </w:rPr>
        <w:t xml:space="preserve">for the allocated months. </w:t>
      </w:r>
    </w:p>
    <w:p w:rsidR="00154F4A" w:rsidRDefault="00154F4A" w:rsidP="00154F4A">
      <w:pPr>
        <w:autoSpaceDE w:val="0"/>
        <w:autoSpaceDN w:val="0"/>
        <w:adjustRightInd w:val="0"/>
        <w:jc w:val="both"/>
        <w:rPr>
          <w:rFonts w:ascii="Candara" w:hAnsi="Candara" w:cs="Calibri"/>
          <w:sz w:val="23"/>
          <w:szCs w:val="23"/>
          <w:lang w:eastAsia="en-IE"/>
        </w:rPr>
      </w:pPr>
      <w:r>
        <w:rPr>
          <w:rFonts w:ascii="Calibri" w:hAnsi="Calibri" w:cs="Calibri"/>
          <w:color w:val="000000"/>
          <w:sz w:val="22"/>
          <w:szCs w:val="22"/>
          <w:lang w:val="en-IE" w:eastAsia="en-IE"/>
        </w:rPr>
        <w:t xml:space="preserve">It is </w:t>
      </w:r>
      <w:r w:rsidRPr="00154F4A">
        <w:rPr>
          <w:rFonts w:ascii="Calibri" w:hAnsi="Calibri" w:cs="Calibri"/>
          <w:color w:val="000000"/>
          <w:sz w:val="22"/>
          <w:szCs w:val="22"/>
          <w:lang w:val="en-IE" w:eastAsia="en-IE"/>
        </w:rPr>
        <w:t>recognised that teachers may</w:t>
      </w:r>
      <w:r>
        <w:rPr>
          <w:rFonts w:ascii="Calibri" w:hAnsi="Calibri" w:cs="Calibri"/>
          <w:color w:val="000000"/>
          <w:sz w:val="22"/>
          <w:szCs w:val="22"/>
          <w:lang w:val="en-IE" w:eastAsia="en-IE"/>
        </w:rPr>
        <w:t xml:space="preserve"> decide to</w:t>
      </w:r>
      <w:r w:rsidRPr="00154F4A">
        <w:rPr>
          <w:rFonts w:ascii="Calibri" w:hAnsi="Calibri" w:cs="Calibri"/>
          <w:color w:val="000000"/>
          <w:sz w:val="22"/>
          <w:szCs w:val="22"/>
          <w:lang w:val="en-IE" w:eastAsia="en-IE"/>
        </w:rPr>
        <w:t xml:space="preserve"> teach elements of particular strands as they </w:t>
      </w:r>
      <w:r>
        <w:rPr>
          <w:rFonts w:ascii="Calibri" w:hAnsi="Calibri" w:cs="Calibri"/>
          <w:color w:val="000000"/>
          <w:sz w:val="22"/>
          <w:szCs w:val="22"/>
          <w:lang w:val="en-IE" w:eastAsia="en-IE"/>
        </w:rPr>
        <w:t xml:space="preserve">see fit to </w:t>
      </w:r>
      <w:r w:rsidRPr="00154F4A">
        <w:rPr>
          <w:rFonts w:ascii="Calibri" w:hAnsi="Calibri" w:cs="Calibri"/>
          <w:color w:val="000000"/>
          <w:sz w:val="22"/>
          <w:szCs w:val="22"/>
          <w:lang w:val="en-IE" w:eastAsia="en-IE"/>
        </w:rPr>
        <w:t xml:space="preserve">naturally integrate with </w:t>
      </w:r>
      <w:r>
        <w:rPr>
          <w:rFonts w:ascii="Calibri" w:hAnsi="Calibri" w:cs="Calibri"/>
          <w:color w:val="000000"/>
          <w:sz w:val="22"/>
          <w:szCs w:val="22"/>
          <w:lang w:val="en-IE" w:eastAsia="en-IE"/>
        </w:rPr>
        <w:t xml:space="preserve">topics from other subjects </w:t>
      </w:r>
      <w:r w:rsidRPr="00154F4A">
        <w:rPr>
          <w:rFonts w:ascii="Calibri" w:hAnsi="Calibri" w:cs="Calibri"/>
          <w:color w:val="000000"/>
          <w:sz w:val="22"/>
          <w:szCs w:val="22"/>
          <w:lang w:val="en-IE" w:eastAsia="en-IE"/>
        </w:rPr>
        <w:t>at other times.</w:t>
      </w:r>
    </w:p>
    <w:p w:rsidR="00154F4A" w:rsidRDefault="00154F4A" w:rsidP="00593238">
      <w:pPr>
        <w:autoSpaceDE w:val="0"/>
        <w:autoSpaceDN w:val="0"/>
        <w:adjustRightInd w:val="0"/>
        <w:jc w:val="both"/>
        <w:rPr>
          <w:rFonts w:ascii="Candara" w:hAnsi="Candara" w:cs="Calibri"/>
          <w:sz w:val="23"/>
          <w:szCs w:val="23"/>
          <w:lang w:eastAsia="en-IE"/>
        </w:rPr>
      </w:pPr>
    </w:p>
    <w:p w:rsidR="00154F4A" w:rsidRDefault="00154F4A" w:rsidP="00593238">
      <w:pPr>
        <w:autoSpaceDE w:val="0"/>
        <w:autoSpaceDN w:val="0"/>
        <w:adjustRightInd w:val="0"/>
        <w:jc w:val="both"/>
        <w:rPr>
          <w:rFonts w:ascii="Candara" w:hAnsi="Candara" w:cs="Calibri"/>
          <w:sz w:val="23"/>
          <w:szCs w:val="23"/>
          <w:lang w:eastAsia="en-I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38"/>
        <w:gridCol w:w="1738"/>
        <w:gridCol w:w="1738"/>
        <w:gridCol w:w="1738"/>
        <w:gridCol w:w="1738"/>
      </w:tblGrid>
      <w:tr w:rsidR="009857A6" w:rsidRPr="009857A6" w:rsidTr="00987BD4">
        <w:trPr>
          <w:trHeight w:val="255"/>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2"/>
                <w:szCs w:val="22"/>
                <w:lang w:val="en-IE" w:eastAsia="en-IE"/>
              </w:rPr>
            </w:pPr>
            <w:r w:rsidRPr="009857A6">
              <w:rPr>
                <w:rFonts w:ascii="Calibri" w:hAnsi="Calibri" w:cs="Calibri"/>
                <w:b/>
                <w:bCs/>
                <w:color w:val="000000"/>
                <w:sz w:val="22"/>
                <w:szCs w:val="22"/>
                <w:lang w:val="en-IE" w:eastAsia="en-IE"/>
              </w:rPr>
              <w:t>Month</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2"/>
                <w:szCs w:val="22"/>
                <w:lang w:val="en-IE" w:eastAsia="en-IE"/>
              </w:rPr>
            </w:pPr>
            <w:r w:rsidRPr="009857A6">
              <w:rPr>
                <w:rFonts w:ascii="Calibri" w:hAnsi="Calibri" w:cs="Calibri"/>
                <w:b/>
                <w:bCs/>
                <w:color w:val="000000"/>
                <w:sz w:val="22"/>
                <w:szCs w:val="22"/>
                <w:lang w:val="en-IE" w:eastAsia="en-IE"/>
              </w:rPr>
              <w:t>Strand of Visual Arts Curriculum</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2"/>
                <w:szCs w:val="22"/>
                <w:lang w:val="en-IE" w:eastAsia="en-IE"/>
              </w:rPr>
            </w:pPr>
            <w:r w:rsidRPr="009857A6">
              <w:rPr>
                <w:rFonts w:ascii="Calibri" w:hAnsi="Calibri" w:cs="Calibri"/>
                <w:b/>
                <w:bCs/>
                <w:color w:val="000000"/>
                <w:sz w:val="22"/>
                <w:szCs w:val="22"/>
                <w:lang w:val="en-IE" w:eastAsia="en-IE"/>
              </w:rPr>
              <w:t>Seasonal Theme</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2"/>
                <w:szCs w:val="22"/>
                <w:lang w:val="en-IE" w:eastAsia="en-IE"/>
              </w:rPr>
            </w:pPr>
            <w:r w:rsidRPr="009857A6">
              <w:rPr>
                <w:rFonts w:ascii="Calibri" w:hAnsi="Calibri" w:cs="Calibri"/>
                <w:b/>
                <w:bCs/>
                <w:color w:val="000000"/>
                <w:sz w:val="22"/>
                <w:szCs w:val="22"/>
                <w:lang w:val="en-IE" w:eastAsia="en-IE"/>
              </w:rPr>
              <w:t>Aistear Theme/ Ethical Ed. Theme</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2"/>
                <w:szCs w:val="22"/>
                <w:lang w:val="en-IE" w:eastAsia="en-IE"/>
              </w:rPr>
            </w:pPr>
            <w:r w:rsidRPr="009857A6">
              <w:rPr>
                <w:rFonts w:ascii="Calibri" w:hAnsi="Calibri" w:cs="Calibri"/>
                <w:b/>
                <w:bCs/>
                <w:color w:val="000000"/>
                <w:sz w:val="22"/>
                <w:szCs w:val="22"/>
                <w:lang w:val="en-IE" w:eastAsia="en-IE"/>
              </w:rPr>
              <w:t>Artist of the Month</w:t>
            </w:r>
          </w:p>
        </w:tc>
      </w:tr>
      <w:tr w:rsidR="009857A6" w:rsidRPr="009857A6" w:rsidTr="00987BD4">
        <w:trPr>
          <w:trHeight w:val="499"/>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September</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October</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Drawing</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Autumn</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Ethical Ed. Policy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September:</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1</w:t>
            </w:r>
            <w:r w:rsidRPr="009857A6">
              <w:rPr>
                <w:rFonts w:ascii="Calibri" w:hAnsi="Calibri" w:cs="Calibri"/>
                <w:color w:val="000000"/>
                <w:sz w:val="13"/>
                <w:szCs w:val="13"/>
                <w:lang w:val="en-IE" w:eastAsia="en-IE"/>
              </w:rPr>
              <w:t xml:space="preserve">st </w:t>
            </w:r>
            <w:r w:rsidRPr="009857A6">
              <w:rPr>
                <w:rFonts w:ascii="Calibri" w:hAnsi="Calibri" w:cs="Calibri"/>
                <w:color w:val="000000"/>
                <w:sz w:val="20"/>
                <w:szCs w:val="20"/>
                <w:lang w:val="en-IE" w:eastAsia="en-IE"/>
              </w:rPr>
              <w:t>Class - Van Gogh</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October:</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2</w:t>
            </w:r>
            <w:r w:rsidRPr="009857A6">
              <w:rPr>
                <w:rFonts w:ascii="Calibri" w:hAnsi="Calibri" w:cs="Calibri"/>
                <w:color w:val="000000"/>
                <w:sz w:val="13"/>
                <w:szCs w:val="13"/>
                <w:lang w:val="en-IE" w:eastAsia="en-IE"/>
              </w:rPr>
              <w:t xml:space="preserve">nd </w:t>
            </w:r>
            <w:r w:rsidRPr="009857A6">
              <w:rPr>
                <w:rFonts w:ascii="Calibri" w:hAnsi="Calibri" w:cs="Calibri"/>
                <w:color w:val="000000"/>
                <w:sz w:val="20"/>
                <w:szCs w:val="20"/>
                <w:lang w:val="en-IE" w:eastAsia="en-IE"/>
              </w:rPr>
              <w:t>Class - Mondrian</w:t>
            </w:r>
          </w:p>
        </w:tc>
      </w:tr>
      <w:tr w:rsidR="009857A6" w:rsidRPr="009857A6" w:rsidTr="00987BD4">
        <w:trPr>
          <w:trHeight w:val="473"/>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November December</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Paint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Colour</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Winter</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Ethical Ed.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Policy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November:</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3</w:t>
            </w:r>
            <w:r w:rsidRPr="009857A6">
              <w:rPr>
                <w:rFonts w:ascii="Calibri" w:hAnsi="Calibri" w:cs="Calibri"/>
                <w:color w:val="000000"/>
                <w:sz w:val="13"/>
                <w:szCs w:val="13"/>
                <w:lang w:val="en-IE" w:eastAsia="en-IE"/>
              </w:rPr>
              <w:t xml:space="preserve">rd </w:t>
            </w:r>
            <w:r w:rsidRPr="009857A6">
              <w:rPr>
                <w:rFonts w:ascii="Calibri" w:hAnsi="Calibri" w:cs="Calibri"/>
                <w:color w:val="000000"/>
                <w:sz w:val="20"/>
                <w:szCs w:val="20"/>
                <w:lang w:val="en-IE" w:eastAsia="en-IE"/>
              </w:rPr>
              <w:t>Class - Picasso</w:t>
            </w:r>
          </w:p>
        </w:tc>
      </w:tr>
      <w:tr w:rsidR="009857A6" w:rsidRPr="009857A6" w:rsidTr="00987BD4">
        <w:trPr>
          <w:trHeight w:val="514"/>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January February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Print</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New beginnings</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Ethical Ed.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Policy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January:</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4</w:t>
            </w:r>
            <w:r w:rsidRPr="009857A6">
              <w:rPr>
                <w:rFonts w:ascii="Calibri" w:hAnsi="Calibri" w:cs="Calibri"/>
                <w:color w:val="000000"/>
                <w:sz w:val="13"/>
                <w:szCs w:val="13"/>
                <w:lang w:val="en-IE" w:eastAsia="en-IE"/>
              </w:rPr>
              <w:t xml:space="preserve">th </w:t>
            </w:r>
            <w:r w:rsidRPr="009857A6">
              <w:rPr>
                <w:rFonts w:ascii="Calibri" w:hAnsi="Calibri" w:cs="Calibri"/>
                <w:color w:val="000000"/>
                <w:sz w:val="20"/>
                <w:szCs w:val="20"/>
                <w:lang w:val="en-IE" w:eastAsia="en-IE"/>
              </w:rPr>
              <w:t>Class - Estelí Meza</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February:</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J.I - Kandinsky</w:t>
            </w:r>
          </w:p>
        </w:tc>
      </w:tr>
      <w:tr w:rsidR="009857A6" w:rsidRPr="009857A6" w:rsidTr="00987BD4">
        <w:trPr>
          <w:trHeight w:val="607"/>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March</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April</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Clay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Spring</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Ethical Ed.Policy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March:</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6</w:t>
            </w:r>
            <w:r w:rsidRPr="009857A6">
              <w:rPr>
                <w:rFonts w:ascii="Calibri" w:hAnsi="Calibri" w:cs="Calibri"/>
                <w:color w:val="000000"/>
                <w:sz w:val="13"/>
                <w:szCs w:val="13"/>
                <w:lang w:val="en-IE" w:eastAsia="en-IE"/>
              </w:rPr>
              <w:t xml:space="preserve">th </w:t>
            </w:r>
            <w:r w:rsidRPr="009857A6">
              <w:rPr>
                <w:rFonts w:ascii="Calibri" w:hAnsi="Calibri" w:cs="Calibri"/>
                <w:color w:val="000000"/>
                <w:sz w:val="20"/>
                <w:szCs w:val="20"/>
                <w:lang w:val="en-IE" w:eastAsia="en-IE"/>
              </w:rPr>
              <w:t>Class - Justina Blakeney</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April:</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S.I - Georgia O' Keefe</w:t>
            </w:r>
          </w:p>
        </w:tc>
      </w:tr>
      <w:tr w:rsidR="009857A6" w:rsidRPr="009857A6" w:rsidTr="00987BD4">
        <w:trPr>
          <w:trHeight w:val="363"/>
          <w:jc w:val="center"/>
        </w:trPr>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May</w:t>
            </w:r>
          </w:p>
        </w:tc>
        <w:tc>
          <w:tcPr>
            <w:tcW w:w="1738" w:type="dxa"/>
          </w:tcPr>
          <w:p w:rsidR="009857A6" w:rsidRPr="009857A6" w:rsidRDefault="009857A6" w:rsidP="00987BD4">
            <w:pPr>
              <w:autoSpaceDE w:val="0"/>
              <w:autoSpaceDN w:val="0"/>
              <w:adjustRightInd w:val="0"/>
              <w:jc w:val="center"/>
              <w:rPr>
                <w:rFonts w:ascii="Calibri" w:hAnsi="Calibri" w:cs="Calibri"/>
                <w:color w:val="000000"/>
                <w:lang w:val="en-IE" w:eastAsia="en-IE"/>
              </w:rPr>
            </w:pPr>
            <w:r w:rsidRPr="009857A6">
              <w:rPr>
                <w:rFonts w:ascii="Calibri" w:hAnsi="Calibri" w:cs="Calibri"/>
                <w:color w:val="000000"/>
                <w:lang w:val="en-IE" w:eastAsia="en-IE"/>
              </w:rPr>
              <w:t>Construction</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Summer</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Ethical Ed. Policy</w:t>
            </w:r>
          </w:p>
        </w:tc>
        <w:tc>
          <w:tcPr>
            <w:tcW w:w="1738" w:type="dxa"/>
          </w:tcPr>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May:</w:t>
            </w:r>
          </w:p>
          <w:p w:rsidR="009857A6" w:rsidRPr="009857A6" w:rsidRDefault="009857A6"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5th Class Monet</w:t>
            </w:r>
          </w:p>
        </w:tc>
      </w:tr>
      <w:tr w:rsidR="00987BD4" w:rsidRPr="009857A6" w:rsidTr="00987BD4">
        <w:trPr>
          <w:trHeight w:val="333"/>
          <w:jc w:val="center"/>
        </w:trPr>
        <w:tc>
          <w:tcPr>
            <w:tcW w:w="1738" w:type="dxa"/>
          </w:tcPr>
          <w:p w:rsidR="00987BD4" w:rsidRPr="009857A6" w:rsidRDefault="00987BD4"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June</w:t>
            </w:r>
          </w:p>
        </w:tc>
        <w:tc>
          <w:tcPr>
            <w:tcW w:w="1738" w:type="dxa"/>
          </w:tcPr>
          <w:p w:rsidR="00987BD4" w:rsidRPr="009857A6" w:rsidRDefault="00987BD4"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Fabric and Fibre</w:t>
            </w:r>
          </w:p>
        </w:tc>
        <w:tc>
          <w:tcPr>
            <w:tcW w:w="1738" w:type="dxa"/>
          </w:tcPr>
          <w:p w:rsidR="00987BD4" w:rsidRPr="009857A6" w:rsidRDefault="00987BD4"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Summer</w:t>
            </w:r>
          </w:p>
        </w:tc>
        <w:tc>
          <w:tcPr>
            <w:tcW w:w="1738" w:type="dxa"/>
          </w:tcPr>
          <w:p w:rsidR="00987BD4" w:rsidRPr="009857A6" w:rsidRDefault="00987BD4" w:rsidP="00987BD4">
            <w:pPr>
              <w:autoSpaceDE w:val="0"/>
              <w:autoSpaceDN w:val="0"/>
              <w:adjustRightInd w:val="0"/>
              <w:jc w:val="center"/>
              <w:rPr>
                <w:rFonts w:ascii="Calibri" w:hAnsi="Calibri" w:cs="Calibri"/>
                <w:color w:val="000000"/>
                <w:sz w:val="20"/>
                <w:szCs w:val="20"/>
                <w:lang w:val="en-IE" w:eastAsia="en-IE"/>
              </w:rPr>
            </w:pPr>
            <w:r w:rsidRPr="009857A6">
              <w:rPr>
                <w:rFonts w:ascii="Calibri" w:hAnsi="Calibri" w:cs="Calibri"/>
                <w:color w:val="000000"/>
                <w:sz w:val="20"/>
                <w:szCs w:val="20"/>
                <w:lang w:val="en-IE" w:eastAsia="en-IE"/>
              </w:rPr>
              <w:t>Ref: Aistear Themes and /Ethical Ed.Policy</w:t>
            </w:r>
          </w:p>
        </w:tc>
        <w:tc>
          <w:tcPr>
            <w:tcW w:w="1738" w:type="dxa"/>
          </w:tcPr>
          <w:p w:rsidR="00987BD4" w:rsidRPr="009857A6" w:rsidRDefault="00987BD4" w:rsidP="00987BD4">
            <w:pPr>
              <w:autoSpaceDE w:val="0"/>
              <w:autoSpaceDN w:val="0"/>
              <w:adjustRightInd w:val="0"/>
              <w:jc w:val="center"/>
              <w:rPr>
                <w:rFonts w:ascii="Calibri" w:hAnsi="Calibri" w:cs="Calibri"/>
                <w:color w:val="000000"/>
                <w:sz w:val="20"/>
                <w:szCs w:val="20"/>
                <w:lang w:val="en-IE" w:eastAsia="en-IE"/>
              </w:rPr>
            </w:pPr>
          </w:p>
        </w:tc>
      </w:tr>
    </w:tbl>
    <w:p w:rsidR="00154F4A" w:rsidRPr="00D54DE1" w:rsidRDefault="00154F4A" w:rsidP="00593238">
      <w:pPr>
        <w:autoSpaceDE w:val="0"/>
        <w:autoSpaceDN w:val="0"/>
        <w:adjustRightInd w:val="0"/>
        <w:jc w:val="both"/>
        <w:rPr>
          <w:rFonts w:ascii="Candara" w:hAnsi="Candara" w:cs="Calibri"/>
          <w:sz w:val="23"/>
          <w:szCs w:val="23"/>
          <w:lang w:eastAsia="en-IE"/>
        </w:rPr>
      </w:pPr>
    </w:p>
    <w:p w:rsidR="009E7DE4" w:rsidRDefault="009E7DE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tbl>
      <w:tblPr>
        <w:tblW w:w="102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00"/>
        <w:gridCol w:w="1700"/>
        <w:gridCol w:w="1700"/>
        <w:gridCol w:w="1700"/>
        <w:gridCol w:w="1700"/>
        <w:gridCol w:w="1700"/>
      </w:tblGrid>
      <w:tr w:rsidR="00FB77B8" w:rsidRPr="00FB77B8" w:rsidTr="00FB77B8">
        <w:trPr>
          <w:trHeight w:val="99"/>
        </w:trPr>
        <w:tc>
          <w:tcPr>
            <w:tcW w:w="10200" w:type="dxa"/>
            <w:gridSpan w:val="6"/>
          </w:tcPr>
          <w:p w:rsidR="00FB77B8" w:rsidRPr="00FB77B8" w:rsidRDefault="00FB77B8" w:rsidP="00FB77B8">
            <w:pPr>
              <w:autoSpaceDE w:val="0"/>
              <w:autoSpaceDN w:val="0"/>
              <w:adjustRightInd w:val="0"/>
              <w:jc w:val="center"/>
              <w:rPr>
                <w:rFonts w:ascii="Calibri" w:hAnsi="Calibri" w:cs="Calibri"/>
                <w:b/>
                <w:bCs/>
                <w:color w:val="000000"/>
                <w:sz w:val="20"/>
                <w:szCs w:val="20"/>
                <w:lang w:val="en-IE" w:eastAsia="en-IE"/>
              </w:rPr>
            </w:pPr>
            <w:r w:rsidRPr="00FB77B8">
              <w:rPr>
                <w:rFonts w:ascii="Calibri" w:hAnsi="Calibri" w:cs="Calibri"/>
                <w:b/>
                <w:bCs/>
                <w:color w:val="000000"/>
                <w:sz w:val="32"/>
                <w:szCs w:val="32"/>
                <w:lang w:val="en-IE" w:eastAsia="en-IE"/>
              </w:rPr>
              <w:lastRenderedPageBreak/>
              <w:t>School Plan - Junior Infants</w:t>
            </w:r>
          </w:p>
        </w:tc>
      </w:tr>
      <w:tr w:rsidR="00FB77B8" w:rsidRPr="00FB77B8" w:rsidTr="00FB77B8">
        <w:trPr>
          <w:trHeight w:val="99"/>
        </w:trPr>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Sept. - Oct.</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Nov. - Dec.</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Jan. - Feb.</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March - April</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May</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June</w:t>
            </w:r>
          </w:p>
        </w:tc>
      </w:tr>
      <w:tr w:rsidR="00FB77B8" w:rsidRPr="00FB77B8" w:rsidTr="00FB77B8">
        <w:trPr>
          <w:trHeight w:val="99"/>
        </w:trPr>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Drawing</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Paint and Colour</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Print</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Clay</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Construction</w:t>
            </w:r>
          </w:p>
        </w:tc>
        <w:tc>
          <w:tcPr>
            <w:tcW w:w="1700" w:type="dxa"/>
          </w:tcPr>
          <w:p w:rsidR="00FB77B8" w:rsidRPr="00FB77B8" w:rsidRDefault="00FB77B8" w:rsidP="00FB77B8">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Fabric &amp; Fibre</w:t>
            </w:r>
          </w:p>
        </w:tc>
      </w:tr>
      <w:tr w:rsidR="00FB77B8" w:rsidRPr="00FB77B8" w:rsidTr="00FB77B8">
        <w:trPr>
          <w:trHeight w:val="2033"/>
        </w:trPr>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Use pencil, charcoal, chalk, pastel, crayon, marker to make marks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Draw using personal experiences and stories as a source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See how lines enclose shapes in everyday objects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Different lines (straight, curvy, jagged) make differing shapes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Develop colour awareness through: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Colour Corner (collecting, sorting, matching)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Fold -overs (colour mixing) / use of paint/ crayon/ fabric/ tissue-paper/ printing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Use colour to express stories, imagination, events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Discern light from dark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Discuss the way things look and the way things feel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Hand/ thumb printing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Junk printing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Roller printing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Sponge printing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Printing from edges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Marbling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Repeating prints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Using plastic materials for imaginative development by: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Squeezing/ pushing/ pulling/ rolling a ball of clay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Tearing and putting together clay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Making flat and standing clay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Making differing forms from clay (fat squat, twisty, bumpy)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Free play with construction toys and junk materials (boxes) grouping, balancing, building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Finding the tallest, smallest widest parts of the structure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Making simple mobiles Card-making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Making decorations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Play with fabric / wool scraps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Wool collage/ fabric collage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Use of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Hessian/ open weave material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Threading of ribbon/ materials through Hessian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Discuss the "feel" of different materials </w:t>
            </w:r>
          </w:p>
        </w:tc>
      </w:tr>
      <w:tr w:rsidR="00FB77B8" w:rsidRPr="00FB77B8" w:rsidTr="00FB77B8">
        <w:trPr>
          <w:trHeight w:val="231"/>
        </w:trPr>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c>
          <w:tcPr>
            <w:tcW w:w="1700" w:type="dxa"/>
          </w:tcPr>
          <w:p w:rsidR="00FB77B8" w:rsidRPr="00FB77B8" w:rsidRDefault="00FB77B8" w:rsidP="00861189">
            <w:pPr>
              <w:autoSpaceDE w:val="0"/>
              <w:autoSpaceDN w:val="0"/>
              <w:adjustRightInd w:val="0"/>
              <w:jc w:val="center"/>
              <w:rPr>
                <w:rFonts w:ascii="Calibri" w:hAnsi="Calibri" w:cs="Calibri"/>
                <w:color w:val="000000"/>
                <w:sz w:val="20"/>
                <w:szCs w:val="20"/>
                <w:lang w:val="en-IE" w:eastAsia="en-IE"/>
              </w:rPr>
            </w:pPr>
            <w:r w:rsidRPr="00FB77B8">
              <w:rPr>
                <w:rFonts w:ascii="Calibri" w:hAnsi="Calibri" w:cs="Calibri"/>
                <w:b/>
                <w:bCs/>
                <w:color w:val="000000"/>
                <w:sz w:val="20"/>
                <w:szCs w:val="20"/>
                <w:lang w:val="en-IE" w:eastAsia="en-IE"/>
              </w:rPr>
              <w:t>Looking and Responding</w:t>
            </w:r>
          </w:p>
        </w:tc>
      </w:tr>
      <w:tr w:rsidR="00FB77B8" w:rsidRPr="00FB77B8" w:rsidTr="00FB77B8">
        <w:trPr>
          <w:trHeight w:val="1187"/>
        </w:trPr>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Tell the story of the picture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Tell why he/she made it this way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Describe what's happening in the painting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What colours are used to make light or dark areas/ lines or shapes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His/her favourite part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Getting the "feel'"' of everyday objects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Display/discuss everyday print design, wrapping paper, wall-paper, fabric, shopping bags </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Looking at, feeling and talking about smooth natural objects, stones, wood, shells </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 xml:space="preserve">Using a feely bag </w:t>
            </w:r>
          </w:p>
        </w:tc>
        <w:tc>
          <w:tcPr>
            <w:tcW w:w="1700" w:type="dxa"/>
          </w:tcPr>
          <w:p w:rsid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Be able to observe and discuss pictures/ photos of building structures in terms of spatial relationships</w:t>
            </w:r>
          </w:p>
          <w:p w:rsidR="00FB77B8" w:rsidRPr="00FB77B8" w:rsidRDefault="00FB77B8" w:rsidP="00FB77B8">
            <w:pPr>
              <w:autoSpaceDE w:val="0"/>
              <w:autoSpaceDN w:val="0"/>
              <w:adjustRightInd w:val="0"/>
              <w:rPr>
                <w:rFonts w:ascii="Calibri" w:hAnsi="Calibri" w:cs="Calibri"/>
                <w:color w:val="000000"/>
                <w:sz w:val="18"/>
                <w:szCs w:val="18"/>
                <w:lang w:val="en-IE" w:eastAsia="en-IE"/>
              </w:rPr>
            </w:pPr>
            <w:r w:rsidRPr="00FB77B8">
              <w:rPr>
                <w:rFonts w:ascii="Calibri" w:hAnsi="Calibri" w:cs="Calibri"/>
                <w:color w:val="000000"/>
                <w:sz w:val="18"/>
                <w:szCs w:val="18"/>
                <w:lang w:val="en-IE" w:eastAsia="en-IE"/>
              </w:rPr>
              <w:t>Use of model toys/ doll's house</w:t>
            </w:r>
          </w:p>
        </w:tc>
        <w:tc>
          <w:tcPr>
            <w:tcW w:w="1700" w:type="dxa"/>
          </w:tcPr>
          <w:p w:rsidR="00FB77B8" w:rsidRPr="00FB77B8" w:rsidRDefault="00FB77B8" w:rsidP="00FB77B8">
            <w:pPr>
              <w:autoSpaceDE w:val="0"/>
              <w:autoSpaceDN w:val="0"/>
              <w:adjustRightInd w:val="0"/>
              <w:rPr>
                <w:rFonts w:ascii="Calibri" w:hAnsi="Calibri" w:cs="Calibri"/>
                <w:color w:val="000000"/>
                <w:sz w:val="18"/>
                <w:szCs w:val="18"/>
                <w:lang w:val="en-IE" w:eastAsia="en-IE"/>
              </w:rPr>
            </w:pPr>
            <w:r>
              <w:rPr>
                <w:rFonts w:ascii="Calibri" w:hAnsi="Calibri" w:cs="Calibri"/>
                <w:color w:val="000000"/>
                <w:sz w:val="18"/>
                <w:szCs w:val="18"/>
                <w:lang w:val="en-IE" w:eastAsia="en-IE"/>
              </w:rPr>
              <w:t>Discuss how materials feel/look; what their use might be; the colours and pattern used</w:t>
            </w:r>
          </w:p>
        </w:tc>
      </w:tr>
    </w:tbl>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tbl>
      <w:tblPr>
        <w:tblW w:w="991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53"/>
        <w:gridCol w:w="1653"/>
        <w:gridCol w:w="1653"/>
        <w:gridCol w:w="1653"/>
        <w:gridCol w:w="1653"/>
        <w:gridCol w:w="1653"/>
      </w:tblGrid>
      <w:tr w:rsidR="00861189" w:rsidRPr="00861189" w:rsidTr="00861189">
        <w:trPr>
          <w:trHeight w:val="99"/>
        </w:trPr>
        <w:tc>
          <w:tcPr>
            <w:tcW w:w="9918" w:type="dxa"/>
            <w:gridSpan w:val="6"/>
          </w:tcPr>
          <w:p w:rsidR="00861189" w:rsidRPr="00861189" w:rsidRDefault="00861189" w:rsidP="00861189">
            <w:pPr>
              <w:autoSpaceDE w:val="0"/>
              <w:autoSpaceDN w:val="0"/>
              <w:adjustRightInd w:val="0"/>
              <w:jc w:val="center"/>
              <w:rPr>
                <w:rFonts w:ascii="Calibri" w:hAnsi="Calibri" w:cs="Calibri"/>
                <w:b/>
                <w:bCs/>
                <w:color w:val="000000"/>
                <w:sz w:val="20"/>
                <w:szCs w:val="20"/>
                <w:lang w:val="en-IE" w:eastAsia="en-IE"/>
              </w:rPr>
            </w:pPr>
            <w:r w:rsidRPr="00861189">
              <w:rPr>
                <w:rFonts w:ascii="Calibri" w:hAnsi="Calibri" w:cs="Calibri"/>
                <w:b/>
                <w:bCs/>
                <w:color w:val="000000"/>
                <w:sz w:val="32"/>
                <w:szCs w:val="32"/>
                <w:lang w:val="en-IE" w:eastAsia="en-IE"/>
              </w:rPr>
              <w:lastRenderedPageBreak/>
              <w:t>School Plan - Senior Infants</w:t>
            </w:r>
          </w:p>
        </w:tc>
      </w:tr>
      <w:tr w:rsidR="00861189" w:rsidRPr="00861189" w:rsidTr="00861189">
        <w:trPr>
          <w:trHeight w:val="99"/>
        </w:trPr>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Sept. - Oct.</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Nov. - Dec.</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Jan. - Feb.</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March - April</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May</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June</w:t>
            </w:r>
          </w:p>
        </w:tc>
      </w:tr>
      <w:tr w:rsidR="00861189" w:rsidRPr="00861189" w:rsidTr="00861189">
        <w:trPr>
          <w:trHeight w:val="99"/>
        </w:trPr>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Drawing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Paint and Colour</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Print</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Clay</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Construction</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Fabric and Fibre</w:t>
            </w:r>
          </w:p>
        </w:tc>
      </w:tr>
      <w:tr w:rsidR="00861189" w:rsidRPr="00861189" w:rsidTr="00861189">
        <w:trPr>
          <w:trHeight w:val="2753"/>
        </w:trPr>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Draw from sources of experience and imagination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Draw from textures of found and manmade objects and make rubbings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Use computer Paint / Draw programs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Using paint techniques (paste and paint/ blow painting)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Paint from discussed source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Use of computer paint programs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Limiting palette to one colour with black and white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Observing environmental colour and matching it with colour media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Creating and reproducing texture with paint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Preparing print blocks from cut straws/ pipe cleaners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Pressing textured objects into clay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Making pictures/ designs from prints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Using prints for collage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Roller printing over torn paper (masking out)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Make a clay form to suggest a real or imaginary creature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Make several of these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Use different tool, matchsticks or cocktail sticks to create marks, texture and patterns on the surface and talk about these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Use other materials with clay to make a mixed-media object(s)buttons, pipe cleaners, lollipops, feathers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Play with large boxes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Drawings/ painting of what it might be like to be in a structure like this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Making a full model of house/ rocket etc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Painting a structure one colour to concentrate on colour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Papier maché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Fabric/ fibre collages based on colour/ texture/ rhythm/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Individual work/ group work/themed work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Devising a costume / hat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Simple Tie/ Dye techniques </w:t>
            </w:r>
          </w:p>
        </w:tc>
      </w:tr>
      <w:tr w:rsidR="00861189" w:rsidRPr="00861189" w:rsidTr="00861189">
        <w:trPr>
          <w:trHeight w:val="230"/>
        </w:trPr>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c>
          <w:tcPr>
            <w:tcW w:w="1653" w:type="dxa"/>
          </w:tcPr>
          <w:p w:rsidR="00861189" w:rsidRPr="00861189" w:rsidRDefault="00861189" w:rsidP="00861189">
            <w:pPr>
              <w:autoSpaceDE w:val="0"/>
              <w:autoSpaceDN w:val="0"/>
              <w:adjustRightInd w:val="0"/>
              <w:jc w:val="center"/>
              <w:rPr>
                <w:rFonts w:ascii="Calibri" w:hAnsi="Calibri" w:cs="Calibri"/>
                <w:color w:val="000000"/>
                <w:sz w:val="20"/>
                <w:szCs w:val="20"/>
                <w:lang w:val="en-IE" w:eastAsia="en-IE"/>
              </w:rPr>
            </w:pPr>
            <w:r w:rsidRPr="00861189">
              <w:rPr>
                <w:rFonts w:ascii="Calibri" w:hAnsi="Calibri" w:cs="Calibri"/>
                <w:b/>
                <w:bCs/>
                <w:color w:val="000000"/>
                <w:sz w:val="20"/>
                <w:szCs w:val="20"/>
                <w:lang w:val="en-IE" w:eastAsia="en-IE"/>
              </w:rPr>
              <w:t>Looking and Responding</w:t>
            </w:r>
          </w:p>
        </w:tc>
      </w:tr>
      <w:tr w:rsidR="00861189" w:rsidRPr="00861189" w:rsidTr="00861189">
        <w:trPr>
          <w:trHeight w:val="1573"/>
        </w:trPr>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Discuss one's own work, the work of others and of artists: Favourite part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How he/she worked to make the picture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Whether he/she enjoyed it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Discuss: Story of picture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Enjoyment of making it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Favourite part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How the artist used colour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Looking at work and describing the print: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Favourite part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How was this print made?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Looking for line, shape, texture, pattern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Look at clay work and describe the object, what was used to make and decorate this, how (s) he felt making it, how and why a craftsperson may have made it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Discussion of familiar buildings; materials used,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Everyday objects;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How many different pieces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Discussion of work materials used/ how it was put together </w:t>
            </w:r>
          </w:p>
        </w:tc>
        <w:tc>
          <w:tcPr>
            <w:tcW w:w="1653" w:type="dxa"/>
          </w:tcPr>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Discuss and describe;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Work Colour/ texture/ pattern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What it was like to make it </w:t>
            </w:r>
          </w:p>
          <w:p w:rsidR="00861189" w:rsidRPr="00861189" w:rsidRDefault="00861189" w:rsidP="00861189">
            <w:pPr>
              <w:autoSpaceDE w:val="0"/>
              <w:autoSpaceDN w:val="0"/>
              <w:adjustRightInd w:val="0"/>
              <w:rPr>
                <w:rFonts w:ascii="Calibri" w:hAnsi="Calibri" w:cs="Calibri"/>
                <w:color w:val="000000"/>
                <w:sz w:val="18"/>
                <w:szCs w:val="18"/>
                <w:lang w:val="en-IE" w:eastAsia="en-IE"/>
              </w:rPr>
            </w:pPr>
            <w:r w:rsidRPr="00861189">
              <w:rPr>
                <w:rFonts w:ascii="Calibri" w:hAnsi="Calibri" w:cs="Calibri"/>
                <w:color w:val="000000"/>
                <w:sz w:val="18"/>
                <w:szCs w:val="18"/>
                <w:lang w:val="en-IE" w:eastAsia="en-IE"/>
              </w:rPr>
              <w:t xml:space="preserve">Favourite part </w:t>
            </w:r>
          </w:p>
        </w:tc>
      </w:tr>
    </w:tbl>
    <w:p w:rsidR="00861189" w:rsidRDefault="00861189"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p w:rsidR="00861189" w:rsidRDefault="00861189" w:rsidP="00170B50">
      <w:pPr>
        <w:autoSpaceDE w:val="0"/>
        <w:autoSpaceDN w:val="0"/>
        <w:adjustRightInd w:val="0"/>
        <w:rPr>
          <w:rFonts w:ascii="Verdana" w:hAnsi="Verdana" w:cs="Arial"/>
          <w:sz w:val="20"/>
          <w:szCs w:val="20"/>
        </w:rPr>
      </w:pPr>
    </w:p>
    <w:tbl>
      <w:tblPr>
        <w:tblW w:w="977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29"/>
        <w:gridCol w:w="1629"/>
        <w:gridCol w:w="1629"/>
        <w:gridCol w:w="1629"/>
        <w:gridCol w:w="1629"/>
        <w:gridCol w:w="1629"/>
      </w:tblGrid>
      <w:tr w:rsidR="008138EF" w:rsidRPr="008138EF" w:rsidTr="008138EF">
        <w:trPr>
          <w:trHeight w:val="99"/>
        </w:trPr>
        <w:tc>
          <w:tcPr>
            <w:tcW w:w="9774" w:type="dxa"/>
            <w:gridSpan w:val="6"/>
          </w:tcPr>
          <w:p w:rsidR="008138EF" w:rsidRPr="008138EF" w:rsidRDefault="008138EF" w:rsidP="008138EF">
            <w:pPr>
              <w:autoSpaceDE w:val="0"/>
              <w:autoSpaceDN w:val="0"/>
              <w:adjustRightInd w:val="0"/>
              <w:jc w:val="center"/>
              <w:rPr>
                <w:rFonts w:ascii="Calibri" w:hAnsi="Calibri" w:cs="Calibri"/>
                <w:b/>
                <w:bCs/>
                <w:color w:val="000000"/>
                <w:sz w:val="20"/>
                <w:szCs w:val="20"/>
                <w:lang w:val="en-IE" w:eastAsia="en-IE"/>
              </w:rPr>
            </w:pPr>
            <w:r w:rsidRPr="008138EF">
              <w:rPr>
                <w:rFonts w:ascii="Calibri" w:hAnsi="Calibri" w:cs="Calibri"/>
                <w:b/>
                <w:bCs/>
                <w:color w:val="000000"/>
                <w:sz w:val="32"/>
                <w:szCs w:val="32"/>
                <w:lang w:val="en-IE" w:eastAsia="en-IE"/>
              </w:rPr>
              <w:lastRenderedPageBreak/>
              <w:t>School Plan: First Class</w:t>
            </w:r>
          </w:p>
        </w:tc>
      </w:tr>
      <w:tr w:rsidR="008138EF" w:rsidRPr="008138EF" w:rsidTr="008138EF">
        <w:trPr>
          <w:trHeight w:val="99"/>
        </w:trPr>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Sept. - Oct.</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Nov. - Dec.</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Jan. - Feb.</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March - April</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May</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June</w:t>
            </w:r>
          </w:p>
        </w:tc>
      </w:tr>
      <w:tr w:rsidR="008138EF" w:rsidRPr="008138EF" w:rsidTr="008138EF">
        <w:trPr>
          <w:trHeight w:val="99"/>
        </w:trPr>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Drawing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Paint and Colour</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Print</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Clay</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Construction</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Fabric and Fibre</w:t>
            </w:r>
          </w:p>
        </w:tc>
      </w:tr>
      <w:tr w:rsidR="008138EF" w:rsidRPr="008138EF" w:rsidTr="008138EF">
        <w:trPr>
          <w:trHeight w:val="2670"/>
        </w:trPr>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crayons, pastels, charcoal, pens, markers and pencils, on a variety of paper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computer drawing programs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experience, story and imagination as sources for drawing and discussion of these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silhouette drawings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paint (Redimix, powder, acrylic), crayons, print, fabric to explore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use techniques like paint and paste or washing -up liquid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paint from imagination; stories, poetry, what happened next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paint from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Nature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Working with paint of different consistencies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 with found objects (paper rolls/ vegetables)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Hand and thumb printing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Take rubbings/ guessing where these came from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crayon/ pencil prints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Experiment with overprinting and with contrasting colours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a limited colour scheme to focus on shape and negative shape, texture and pattern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Manipulating clay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Impressing objects into clay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Tearing clay up and putting it together again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different forms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real or imagined animals, birds, creatures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Texturising their surfaces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Painting and varnishing with PVA glue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construction toys to explore balance, grouping and building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Simple paper folding and card making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Simple collage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Building simple structures from junk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a prop box/ sticking fabric to clothes/making a magic cloak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Experimenting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with open weave materials (hessian/ dish cloth)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Pulling threads, feeding in wool silks, sequined strands, twines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Sticking varying fabrics together to explore texture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Wooden spoon/fabric dolls </w:t>
            </w:r>
          </w:p>
        </w:tc>
      </w:tr>
      <w:tr w:rsidR="008138EF" w:rsidRPr="008138EF" w:rsidTr="008138EF">
        <w:trPr>
          <w:trHeight w:val="231"/>
        </w:trPr>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62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r>
      <w:tr w:rsidR="008138EF" w:rsidRPr="008138EF" w:rsidTr="008138EF">
        <w:trPr>
          <w:trHeight w:val="1669"/>
        </w:trPr>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Discussing one's own work and the work of others through describing the story of the picture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The materials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he/ she likes best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What's happening in the painting?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colours/ tones are selected?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does he/ she likes best about this?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and discussing textured objects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prints of pupils and artists describing the print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one likes about it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 in the environment (postage markings/ titles)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Handling and discussing found objects (cones, pebbles, shells) and everyday things (toys, simple ware)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 at the habitats of animals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 at distinctive structures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(Skyscrapers/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round towers)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one's work and how it was made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he/she likes best </w:t>
            </w:r>
          </w:p>
        </w:tc>
        <w:tc>
          <w:tcPr>
            <w:tcW w:w="162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develop a vocabulary for discussing this area (soft, rough, silky, fine, woolly)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recognise colour and pattern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describe one's work and say what was intended </w:t>
            </w:r>
          </w:p>
        </w:tc>
      </w:tr>
    </w:tbl>
    <w:p w:rsidR="00861189" w:rsidRDefault="00861189"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tbl>
      <w:tblPr>
        <w:tblW w:w="102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15"/>
        <w:gridCol w:w="1715"/>
        <w:gridCol w:w="1715"/>
        <w:gridCol w:w="1715"/>
        <w:gridCol w:w="1715"/>
        <w:gridCol w:w="1715"/>
      </w:tblGrid>
      <w:tr w:rsidR="008138EF" w:rsidRPr="008138EF" w:rsidTr="008138EF">
        <w:trPr>
          <w:trHeight w:val="99"/>
        </w:trPr>
        <w:tc>
          <w:tcPr>
            <w:tcW w:w="10290" w:type="dxa"/>
            <w:gridSpan w:val="6"/>
          </w:tcPr>
          <w:p w:rsidR="008138EF" w:rsidRPr="008138EF" w:rsidRDefault="008138EF" w:rsidP="008138EF">
            <w:pPr>
              <w:autoSpaceDE w:val="0"/>
              <w:autoSpaceDN w:val="0"/>
              <w:adjustRightInd w:val="0"/>
              <w:jc w:val="center"/>
              <w:rPr>
                <w:rFonts w:ascii="Calibri" w:hAnsi="Calibri" w:cs="Calibri"/>
                <w:b/>
                <w:bCs/>
                <w:color w:val="000000"/>
                <w:sz w:val="20"/>
                <w:szCs w:val="20"/>
                <w:lang w:val="en-IE" w:eastAsia="en-IE"/>
              </w:rPr>
            </w:pPr>
            <w:r w:rsidRPr="008138EF">
              <w:rPr>
                <w:rFonts w:ascii="Calibri" w:hAnsi="Calibri" w:cs="Calibri"/>
                <w:b/>
                <w:bCs/>
                <w:color w:val="000000"/>
                <w:sz w:val="32"/>
                <w:szCs w:val="32"/>
                <w:lang w:val="en-IE" w:eastAsia="en-IE"/>
              </w:rPr>
              <w:lastRenderedPageBreak/>
              <w:t>School Plan - Second Class</w:t>
            </w:r>
          </w:p>
        </w:tc>
      </w:tr>
      <w:tr w:rsidR="008138EF" w:rsidRPr="008138EF" w:rsidTr="008138EF">
        <w:trPr>
          <w:trHeight w:val="99"/>
        </w:trPr>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Sept. - Oct.</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Nov. - Dec.</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Jan. - Feb.</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March - April</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May</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June</w:t>
            </w:r>
          </w:p>
        </w:tc>
      </w:tr>
      <w:tr w:rsidR="008138EF" w:rsidRPr="008138EF" w:rsidTr="008138EF">
        <w:trPr>
          <w:trHeight w:val="99"/>
        </w:trPr>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Drawing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Paint and Colour</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Print</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Clay</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Construction</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Fabric and Fibre</w:t>
            </w:r>
          </w:p>
        </w:tc>
      </w:tr>
      <w:tr w:rsidR="008138EF" w:rsidRPr="008138EF" w:rsidTr="008138EF">
        <w:trPr>
          <w:trHeight w:val="2469"/>
        </w:trPr>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objects as shapes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Casting shadows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from observation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(household objects, nature table items, scrunched bags)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from the human figure (class mates posing)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Painting Music through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Exploring colour schemes, through skies, Nature themes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for and painting camouflage and contrast in the environment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Choosing objects for colour, pattern and rhythm and painting from them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Card printing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Building up a picture with print through colour and shape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Collage printed pieces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Marbling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Sponging over stencils or masking tape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Wax-resist pictures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Printing from one's own clay slabs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and using clay oblongs for construction designing a dwelling or series of buildings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Designing, making and decorating a clay plaque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With bits of clay, Texturising and colour and varnish (PVA)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an imaginative area (castle)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an imaginative 3d scene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 toy from junk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 group collage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Designing and making representational and nonrepresentational fabric collage and appliqué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Threading needles Decorating small pieces with informal stitches buttons etc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Pompoms/ cording/ plaiting/ 'S cat's tails"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Simple wool weaving (use of bodkins) </w:t>
            </w:r>
          </w:p>
        </w:tc>
      </w:tr>
      <w:tr w:rsidR="008138EF" w:rsidRPr="008138EF" w:rsidTr="008138EF">
        <w:trPr>
          <w:trHeight w:val="231"/>
        </w:trPr>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5"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r>
      <w:tr w:rsidR="008138EF" w:rsidRPr="008138EF" w:rsidTr="008138EF">
        <w:trPr>
          <w:trHeight w:val="2019"/>
        </w:trPr>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Discussing his own drawing and that of others by noting the lines, shapes, textures, patterns and tones used and the effects created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The effects created by the tools and materials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was intended by the drawing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lines, shapes, pattern and texture are created?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are they found in the work?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was being said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effects did the colours achieve?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Discussing the Art Elements in a print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the print was made?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Comparing their own printing methods with print-making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the one's own work and that of others describing the form, how the clay felt and worked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sculpture, How the artist may have worked What he/ she was trying to say? What the child likes best about the work?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and discussing local or famous buildings or artefacts (uses, construction, materials)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 discussing work, how were balance and spaces achieved </w:t>
            </w:r>
          </w:p>
        </w:tc>
        <w:tc>
          <w:tcPr>
            <w:tcW w:w="1715"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 at and discuss fabrics crafts and artefacts and view a craftsperson at work </w:t>
            </w:r>
          </w:p>
        </w:tc>
      </w:tr>
    </w:tbl>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hAnsi="Verdana" w:cs="Arial"/>
          <w:sz w:val="20"/>
          <w:szCs w:val="20"/>
        </w:rPr>
      </w:pPr>
    </w:p>
    <w:tbl>
      <w:tblPr>
        <w:tblW w:w="1029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16"/>
        <w:gridCol w:w="1716"/>
        <w:gridCol w:w="1716"/>
        <w:gridCol w:w="1716"/>
        <w:gridCol w:w="1716"/>
        <w:gridCol w:w="1716"/>
      </w:tblGrid>
      <w:tr w:rsidR="008138EF" w:rsidRPr="008138EF" w:rsidTr="008138EF">
        <w:trPr>
          <w:trHeight w:val="99"/>
        </w:trPr>
        <w:tc>
          <w:tcPr>
            <w:tcW w:w="10296" w:type="dxa"/>
            <w:gridSpan w:val="6"/>
          </w:tcPr>
          <w:p w:rsidR="008138EF" w:rsidRPr="008138EF" w:rsidRDefault="008138EF" w:rsidP="008138EF">
            <w:pPr>
              <w:autoSpaceDE w:val="0"/>
              <w:autoSpaceDN w:val="0"/>
              <w:adjustRightInd w:val="0"/>
              <w:jc w:val="center"/>
              <w:rPr>
                <w:rFonts w:ascii="Calibri" w:hAnsi="Calibri" w:cs="Calibri"/>
                <w:b/>
                <w:bCs/>
                <w:color w:val="000000"/>
                <w:sz w:val="20"/>
                <w:szCs w:val="20"/>
                <w:lang w:val="en-IE" w:eastAsia="en-IE"/>
              </w:rPr>
            </w:pPr>
            <w:r w:rsidRPr="008138EF">
              <w:rPr>
                <w:rFonts w:ascii="Calibri" w:hAnsi="Calibri" w:cs="Calibri"/>
                <w:b/>
                <w:bCs/>
                <w:color w:val="000000"/>
                <w:sz w:val="32"/>
                <w:szCs w:val="32"/>
                <w:lang w:val="en-IE" w:eastAsia="en-IE"/>
              </w:rPr>
              <w:lastRenderedPageBreak/>
              <w:t>School Plan: Third Class</w:t>
            </w:r>
          </w:p>
        </w:tc>
      </w:tr>
      <w:tr w:rsidR="008138EF" w:rsidRPr="008138EF" w:rsidTr="008138EF">
        <w:trPr>
          <w:trHeight w:val="99"/>
        </w:trPr>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Sept. - Oct.</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Nov. - Dec.</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Jan. - Feb.</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March - April</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May</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June</w:t>
            </w:r>
          </w:p>
        </w:tc>
      </w:tr>
      <w:tr w:rsidR="008138EF" w:rsidRPr="008138EF" w:rsidTr="008138EF">
        <w:trPr>
          <w:trHeight w:val="99"/>
        </w:trPr>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Drawing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Paint &amp; Colour</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Print</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Clay</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Construction</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Fabric and Fibre</w:t>
            </w:r>
          </w:p>
        </w:tc>
      </w:tr>
      <w:tr w:rsidR="008138EF" w:rsidRPr="008138EF" w:rsidTr="008138EF">
        <w:trPr>
          <w:trHeight w:val="2936"/>
        </w:trPr>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as wide a variety of media as possible for drawing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(Markers/ chalk/ pastels/ charcoal/ pencils)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Line, Shape, Texture in specific objects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Concentrating on silhouette, outline/ texture/ rhythm/ shape/ tone and pattern, where appropriate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Composing pictures through Drawing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a variety of media and skills, as well as Computer programs, to explore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Everyday situations and persona/ life events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Poetry, music and story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might happen next?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As stimulus for paintings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large-scale paintings to explore the Art Elements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Colour mixing games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Mixing colours to match found objects from the environment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Explore harmony and contrast in painting of 3-D construction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Printing in limited colour to create complex shapes, patterns and textures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Overlapping and overprinting simple prints (printing in light and then in dark co/ours)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relief printing (twine, pipe-cleaner, straw blocks) and looking at shape, negative shape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Masking out (covering) areas pre-printing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commercial stencils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Manipulation and imprinting of clay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Re-joining clay pieces without obvious signs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Experimenting with making nonrepresentational forms and balancing them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pinch pots, coil pots and coil and pellet pots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Texturising/decorating clay surfaces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mobiles; single hangings, on clothes hangers, on wire arrangements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Designing and making Papier maché forms, using paper and paste and pulp methods In making structures, discussing how space is used: how materials can be grouped; whether the structure is balanced delicately or solidly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the outline and the shadow cast by structure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cording, plaiting and knotting of wool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knitting, sewing and crochet where viable, learning basic stitches and making small pieces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of standard and creative embroidery, with wool and bodkin or needle and silks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Knotting or gluing stuffed fabric to create forms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Embroidering, painting or sticking on embellishments to create a character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 fabric collage, pinning down paper outlines and cutting around them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a pinking shears </w:t>
            </w:r>
          </w:p>
        </w:tc>
      </w:tr>
      <w:tr w:rsidR="008138EF" w:rsidRPr="008138EF" w:rsidTr="008138EF">
        <w:trPr>
          <w:trHeight w:val="231"/>
        </w:trPr>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16"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r>
      <w:tr w:rsidR="008138EF" w:rsidRPr="008138EF" w:rsidTr="008138EF">
        <w:trPr>
          <w:trHeight w:val="2653"/>
        </w:trPr>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is happening in the picture?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Which Art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Elements are emphasised? (Line/ Shape/ Texture)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Space in the work/ what's to be found in the background?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was action suggested?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is the story of the painting?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the colour and tones (families of colour) in the picture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the Art Elements are used in the composition?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A "feeling" for the painting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for texture, shape and line in everyday objects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a print in terms of what it shows and how it was made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everyday print work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Whether one likes or dislikes a print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 at &amp; discuss household pottery, crockery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a piece and what it expresses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the materials and tools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the elasticity of clay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ethnic masks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one's own work and the work of others by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Describing the structure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Noting the materials and tools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the spaces in structures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Discussing the function of the piece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Is there a sense of balance?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was it made and decorated?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he/she likes about it </w:t>
            </w:r>
          </w:p>
        </w:tc>
        <w:tc>
          <w:tcPr>
            <w:tcW w:w="1716"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Handling and discussing fabrics in terms of soft, rough, coarse, thick/y or thin/y woven, textured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Co/ours and pattern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it covers, folds or hangs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Discussing work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Describing the piece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Describing the materials and too/s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Describing how decorative effects were achieved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he/she liked best about the work </w:t>
            </w:r>
          </w:p>
        </w:tc>
      </w:tr>
    </w:tbl>
    <w:p w:rsidR="008138EF" w:rsidRDefault="008138EF" w:rsidP="00170B50">
      <w:pPr>
        <w:autoSpaceDE w:val="0"/>
        <w:autoSpaceDN w:val="0"/>
        <w:adjustRightInd w:val="0"/>
        <w:rPr>
          <w:rFonts w:ascii="Verdana" w:hAnsi="Verdana" w:cs="Arial"/>
          <w:sz w:val="20"/>
          <w:szCs w:val="20"/>
        </w:rPr>
      </w:pPr>
    </w:p>
    <w:p w:rsidR="00987BD4" w:rsidRDefault="00987BD4" w:rsidP="00170B50">
      <w:pPr>
        <w:autoSpaceDE w:val="0"/>
        <w:autoSpaceDN w:val="0"/>
        <w:adjustRightInd w:val="0"/>
        <w:rPr>
          <w:rFonts w:ascii="Verdana" w:hAnsi="Verdana" w:cs="Arial"/>
          <w:sz w:val="20"/>
          <w:szCs w:val="20"/>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tbl>
      <w:tblPr>
        <w:tblW w:w="1073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89"/>
        <w:gridCol w:w="1789"/>
        <w:gridCol w:w="1789"/>
        <w:gridCol w:w="1789"/>
        <w:gridCol w:w="1789"/>
        <w:gridCol w:w="1789"/>
      </w:tblGrid>
      <w:tr w:rsidR="008138EF" w:rsidRPr="008138EF" w:rsidTr="008138EF">
        <w:trPr>
          <w:trHeight w:val="99"/>
        </w:trPr>
        <w:tc>
          <w:tcPr>
            <w:tcW w:w="10734" w:type="dxa"/>
            <w:gridSpan w:val="6"/>
          </w:tcPr>
          <w:p w:rsidR="008138EF" w:rsidRPr="008138EF" w:rsidRDefault="008138EF" w:rsidP="008138EF">
            <w:pPr>
              <w:autoSpaceDE w:val="0"/>
              <w:autoSpaceDN w:val="0"/>
              <w:adjustRightInd w:val="0"/>
              <w:jc w:val="center"/>
              <w:rPr>
                <w:rFonts w:ascii="Calibri" w:hAnsi="Calibri" w:cs="Calibri"/>
                <w:b/>
                <w:bCs/>
                <w:color w:val="000000"/>
                <w:sz w:val="20"/>
                <w:szCs w:val="20"/>
                <w:lang w:val="en-IE" w:eastAsia="en-IE"/>
              </w:rPr>
            </w:pPr>
            <w:r w:rsidRPr="008138EF">
              <w:rPr>
                <w:rFonts w:ascii="Calibri" w:hAnsi="Calibri" w:cs="Calibri"/>
                <w:b/>
                <w:bCs/>
                <w:color w:val="000000"/>
                <w:sz w:val="32"/>
                <w:szCs w:val="32"/>
                <w:lang w:val="en-IE" w:eastAsia="en-IE"/>
              </w:rPr>
              <w:lastRenderedPageBreak/>
              <w:t>School Plan: Fourth Class</w:t>
            </w:r>
          </w:p>
        </w:tc>
      </w:tr>
      <w:tr w:rsidR="008138EF" w:rsidRPr="008138EF" w:rsidTr="008138EF">
        <w:trPr>
          <w:trHeight w:val="99"/>
        </w:trPr>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Sept. - Oct.</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Nov. - Dec.</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Jan. - Feb.</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March - April</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May</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June</w:t>
            </w:r>
          </w:p>
        </w:tc>
      </w:tr>
      <w:tr w:rsidR="008138EF" w:rsidRPr="008138EF" w:rsidTr="008138EF">
        <w:trPr>
          <w:trHeight w:val="99"/>
        </w:trPr>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Drawing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Paint and Colour</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Print</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Clay</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Construction</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Fabric and Fibre</w:t>
            </w:r>
          </w:p>
        </w:tc>
      </w:tr>
      <w:tr w:rsidR="008138EF" w:rsidRPr="008138EF" w:rsidTr="008138EF">
        <w:trPr>
          <w:trHeight w:val="2969"/>
        </w:trPr>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Imaginative Drawing with emphasis on detail and invention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recalled experiences, emphasising context and location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Observation drawings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Still life with/ or without an imagined background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the same scene from different angles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the human figure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Doing large-scale paintings in groups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Painting the human figure in action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Painting other classmates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colour and tone to bring objects forward or set them back in pictures, i.e. perspective through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Repeating colour, tone and texture to create unity in a work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Painting texture seen in natural and man-made objects using colour and tone with a variety of brush strokes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Printing a variety of small relief prints (potato/ card printing)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 print using one's own stencils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Mono-printing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Combining print and collage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(collage of printed pieces)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Printing for a function (printing wrapping paper/ cards/ poster)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the computer to compose a print design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clay jewellery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clay figures from imagination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cubes/ oblongs of clay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make nonrepresentational forms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make everyday buildings/ artefacts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simple forms from Papier maché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frameworks/ supports to make more complex Papier maché structures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paper sculptures and origami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Lighting one's own constructions (with torches bulbs, candles, natural light)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 and explain the use of a building complex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Layering up cut card shapes, from a sheet of card; concentrating on texture, shape and rhythm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drawings of structures (natural or manmade) in order to examine their purpose and how they function in use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Designing and making a costume, using glue or stitching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the pattern on fabric as a stimulus for a costume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Patchwork using glue appliqué or stitching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Altering an existing piece of clothing by sticking or stitching other materials to it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Exploring wool weaving and expanding this to include paper, ribbon, plastic, tinsel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a themed fabric appliqué piece in a limited colour scheme </w:t>
            </w:r>
          </w:p>
        </w:tc>
      </w:tr>
      <w:tr w:rsidR="008138EF" w:rsidRPr="008138EF" w:rsidTr="008138EF">
        <w:trPr>
          <w:trHeight w:val="231"/>
        </w:trPr>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89" w:type="dxa"/>
          </w:tcPr>
          <w:p w:rsidR="008138EF" w:rsidRPr="008138EF" w:rsidRDefault="008138EF" w:rsidP="008138EF">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r>
      <w:tr w:rsidR="008138EF" w:rsidRPr="008138EF" w:rsidTr="008138EF">
        <w:trPr>
          <w:trHeight w:val="2253"/>
        </w:trPr>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did the picture intend?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problems were encountered/ solved?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similarly themed work of other artists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were different tools used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how tools and materials were used to create different effects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was the child/ artist trying to express?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other artists' work on this theme.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use of colour schemes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how line, shape, negative shape, colour texture and pattern were used to create this image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other skills/ media were used to develop this print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problems were encountered in making this print and how were they solved?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how various prints were made and which techniques used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Examining and discussing sculptures/ statues/ 3D forms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Highlighting and discussing the balance and symmetry of a work and its overall effect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Examining pottery/ china artefacts (study of jugs/ the story of the Willow Pattern)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 at collections, models or photographs of natural and manmade structures and observe their outline, how space is used and how balance is achieved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Examine and discuss examples of local and/or contemporary architecture and the work of great architects and builders in history </w:t>
            </w:r>
          </w:p>
        </w:tc>
        <w:tc>
          <w:tcPr>
            <w:tcW w:w="1789"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costume through the ages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Exploring the roles of tailors, weavers, milliners, designers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handmade work (knitting, lace, embroidery, tapestry)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fabric work in the local church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Investigating fabric crafts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(lace-making, weaving, batik, silk painting) </w:t>
            </w:r>
          </w:p>
        </w:tc>
      </w:tr>
    </w:tbl>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tbl>
      <w:tblPr>
        <w:tblW w:w="1078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98"/>
        <w:gridCol w:w="1798"/>
        <w:gridCol w:w="1798"/>
        <w:gridCol w:w="1798"/>
        <w:gridCol w:w="1798"/>
        <w:gridCol w:w="1798"/>
      </w:tblGrid>
      <w:tr w:rsidR="001B3938" w:rsidRPr="008138EF" w:rsidTr="001B3938">
        <w:trPr>
          <w:trHeight w:val="99"/>
        </w:trPr>
        <w:tc>
          <w:tcPr>
            <w:tcW w:w="10788" w:type="dxa"/>
            <w:gridSpan w:val="6"/>
          </w:tcPr>
          <w:p w:rsidR="001B3938" w:rsidRPr="008138EF" w:rsidRDefault="001B3938" w:rsidP="001B3938">
            <w:pPr>
              <w:autoSpaceDE w:val="0"/>
              <w:autoSpaceDN w:val="0"/>
              <w:adjustRightInd w:val="0"/>
              <w:jc w:val="center"/>
              <w:rPr>
                <w:rFonts w:ascii="Calibri" w:hAnsi="Calibri" w:cs="Calibri"/>
                <w:b/>
                <w:bCs/>
                <w:color w:val="000000"/>
                <w:sz w:val="20"/>
                <w:szCs w:val="20"/>
                <w:lang w:val="en-IE" w:eastAsia="en-IE"/>
              </w:rPr>
            </w:pPr>
            <w:r w:rsidRPr="008138EF">
              <w:rPr>
                <w:rFonts w:ascii="Calibri" w:hAnsi="Calibri" w:cs="Calibri"/>
                <w:b/>
                <w:bCs/>
                <w:color w:val="000000"/>
                <w:sz w:val="32"/>
                <w:szCs w:val="32"/>
                <w:lang w:val="en-IE" w:eastAsia="en-IE"/>
              </w:rPr>
              <w:lastRenderedPageBreak/>
              <w:t>School Plan: Fifth Class</w:t>
            </w:r>
          </w:p>
        </w:tc>
      </w:tr>
      <w:tr w:rsidR="008138EF" w:rsidRPr="008138EF" w:rsidTr="001B3938">
        <w:trPr>
          <w:trHeight w:val="99"/>
        </w:trPr>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Sept. - Oct.</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Nov. - Dec.</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Jan. Feb.</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March - April</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May</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June</w:t>
            </w:r>
          </w:p>
        </w:tc>
      </w:tr>
      <w:tr w:rsidR="008138EF" w:rsidRPr="008138EF" w:rsidTr="001B3938">
        <w:trPr>
          <w:trHeight w:val="99"/>
        </w:trPr>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Drawing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Paint and Colour</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Print</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Clay</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Construction</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Fabric and Fibre</w:t>
            </w:r>
          </w:p>
        </w:tc>
      </w:tr>
      <w:tr w:rsidR="008138EF" w:rsidRPr="008138EF" w:rsidTr="001B3938">
        <w:trPr>
          <w:trHeight w:val="2114"/>
        </w:trPr>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Use a variety of drawing media on different surfaces with confidence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observe objects and draw, interpreting shape/ form/ texture/ tones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Concentrating on outline/ silhouette/ pattern/ rhythm and structure from time to time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Make drawings that reflect the class's broadening interests and maturity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Show competency in a wide variety of media and skills in exploring all aspects of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Be able to develop tonal, harmonious and complementary colour schemes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Be able to mix colour to match Nature or colour in the environment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use colour to suggest perspective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light sensitive paper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experience of printing techniques to design more complex prints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(Overlapping/ overprinting/ placing side by side/ masking out areas)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To research printmaking and print projects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Choose display options for prints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the pinch pot technique for imaginative sculptures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more complex textures, shapes, lines and patterns on clay when making sculptures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Making large-scale structures in Papier maché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Designing models with moveable parts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paper sculpture and collage to build up nonrepresentational designs which explore texture, play of light and shade and shape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Drawing objects from Nature to explore the fall of light and shadow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textured fibres and open weave fabrics to develop line, pattern and colour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Using the textured effects of basic sewing, knitting and embroidery for design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Inventing stitches Making a fabric/ fibre collage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Combining knitting/ sewing/ crochet to create jewellery </w:t>
            </w:r>
          </w:p>
        </w:tc>
      </w:tr>
      <w:tr w:rsidR="008138EF" w:rsidRPr="008138EF" w:rsidTr="001B3938">
        <w:trPr>
          <w:trHeight w:val="230"/>
        </w:trPr>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c>
          <w:tcPr>
            <w:tcW w:w="1798" w:type="dxa"/>
          </w:tcPr>
          <w:p w:rsidR="008138EF" w:rsidRPr="008138EF" w:rsidRDefault="008138EF" w:rsidP="001B3938">
            <w:pPr>
              <w:autoSpaceDE w:val="0"/>
              <w:autoSpaceDN w:val="0"/>
              <w:adjustRightInd w:val="0"/>
              <w:jc w:val="center"/>
              <w:rPr>
                <w:rFonts w:ascii="Calibri" w:hAnsi="Calibri" w:cs="Calibri"/>
                <w:color w:val="000000"/>
                <w:sz w:val="20"/>
                <w:szCs w:val="20"/>
                <w:lang w:val="en-IE" w:eastAsia="en-IE"/>
              </w:rPr>
            </w:pPr>
            <w:r w:rsidRPr="008138EF">
              <w:rPr>
                <w:rFonts w:ascii="Calibri" w:hAnsi="Calibri" w:cs="Calibri"/>
                <w:b/>
                <w:bCs/>
                <w:color w:val="000000"/>
                <w:sz w:val="20"/>
                <w:szCs w:val="20"/>
                <w:lang w:val="en-IE" w:eastAsia="en-IE"/>
              </w:rPr>
              <w:t>Looking and Responding</w:t>
            </w:r>
          </w:p>
        </w:tc>
      </w:tr>
      <w:tr w:rsidR="008138EF" w:rsidRPr="008138EF" w:rsidTr="001B3938">
        <w:trPr>
          <w:trHeight w:val="1934"/>
        </w:trPr>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what is happening in the drawing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the materials and tools used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Did these choices achieve the desired effects?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Is there movement/ rhythm in the drawing?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is form shown?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is happening in the painting?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kind of atmosphere is in the painting?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Is there movement/ variety/ space/ rhythm?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What kind of materials and tools were used/What kind of problems were being encountered/?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How were they solved?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Discuss and collect examples of print around them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Describe one's own print and the work of others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Choose the most striking aspect of the print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Handling and discussing natural and man-made objects in relation to form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Looking at and discussing pupils'/ artist's work: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Describing the piece/ Use of materials and tools/ How the human head was made and any problems encountered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Pleasing features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 looking at photos of natural and man-made objects, discuss how they are arranged, balanced and what use is made of space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 looking at the work of others; describing the work; how the structure was made: whether or not the materials worked; looking at its outline </w:t>
            </w:r>
          </w:p>
        </w:tc>
        <w:tc>
          <w:tcPr>
            <w:tcW w:w="1798" w:type="dxa"/>
          </w:tcPr>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 handling materials being able to discuss the texture, the folding properties, the colours and the use made of fabrics by artists and craft persons </w:t>
            </w:r>
          </w:p>
          <w:p w:rsidR="008138EF" w:rsidRPr="008138EF" w:rsidRDefault="008138EF" w:rsidP="008138EF">
            <w:pPr>
              <w:autoSpaceDE w:val="0"/>
              <w:autoSpaceDN w:val="0"/>
              <w:adjustRightInd w:val="0"/>
              <w:rPr>
                <w:rFonts w:ascii="Calibri" w:hAnsi="Calibri" w:cs="Calibri"/>
                <w:color w:val="000000"/>
                <w:sz w:val="18"/>
                <w:szCs w:val="18"/>
                <w:lang w:val="en-IE" w:eastAsia="en-IE"/>
              </w:rPr>
            </w:pPr>
            <w:r w:rsidRPr="008138EF">
              <w:rPr>
                <w:rFonts w:ascii="Calibri" w:hAnsi="Calibri" w:cs="Calibri"/>
                <w:color w:val="000000"/>
                <w:sz w:val="18"/>
                <w:szCs w:val="18"/>
                <w:lang w:val="en-IE" w:eastAsia="en-IE"/>
              </w:rPr>
              <w:t xml:space="preserve">In discussing the work of others, describing the piece: the materials used: solving design challenges </w:t>
            </w:r>
          </w:p>
        </w:tc>
      </w:tr>
    </w:tbl>
    <w:p w:rsidR="008138EF" w:rsidRDefault="008138EF"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tbl>
      <w:tblPr>
        <w:tblW w:w="104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45"/>
        <w:gridCol w:w="1745"/>
        <w:gridCol w:w="1745"/>
        <w:gridCol w:w="1745"/>
        <w:gridCol w:w="1745"/>
        <w:gridCol w:w="1745"/>
      </w:tblGrid>
      <w:tr w:rsidR="001B3938" w:rsidRPr="001B3938" w:rsidTr="001B3938">
        <w:trPr>
          <w:trHeight w:val="99"/>
        </w:trPr>
        <w:tc>
          <w:tcPr>
            <w:tcW w:w="10470" w:type="dxa"/>
            <w:gridSpan w:val="6"/>
          </w:tcPr>
          <w:p w:rsidR="001B3938" w:rsidRPr="001B3938" w:rsidRDefault="001B3938" w:rsidP="001B3938">
            <w:pPr>
              <w:autoSpaceDE w:val="0"/>
              <w:autoSpaceDN w:val="0"/>
              <w:adjustRightInd w:val="0"/>
              <w:jc w:val="center"/>
              <w:rPr>
                <w:rFonts w:ascii="Calibri" w:hAnsi="Calibri" w:cs="Calibri"/>
                <w:b/>
                <w:bCs/>
                <w:color w:val="000000"/>
                <w:sz w:val="20"/>
                <w:szCs w:val="20"/>
                <w:lang w:val="en-IE" w:eastAsia="en-IE"/>
              </w:rPr>
            </w:pPr>
            <w:r w:rsidRPr="001B3938">
              <w:rPr>
                <w:rFonts w:ascii="Calibri" w:hAnsi="Calibri" w:cs="Calibri"/>
                <w:b/>
                <w:bCs/>
                <w:color w:val="000000"/>
                <w:sz w:val="32"/>
                <w:szCs w:val="32"/>
                <w:lang w:val="en-IE" w:eastAsia="en-IE"/>
              </w:rPr>
              <w:lastRenderedPageBreak/>
              <w:t>School Plan - Sixth Class</w:t>
            </w:r>
          </w:p>
        </w:tc>
      </w:tr>
      <w:tr w:rsidR="001B3938" w:rsidRPr="001B3938" w:rsidTr="001B3938">
        <w:trPr>
          <w:trHeight w:val="99"/>
        </w:trPr>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Sept. - Oct.</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Nov. Dec.</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Jan. - Feb.</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March - April</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May</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June</w:t>
            </w:r>
          </w:p>
        </w:tc>
      </w:tr>
      <w:tr w:rsidR="001B3938" w:rsidRPr="001B3938" w:rsidTr="001B3938">
        <w:trPr>
          <w:trHeight w:val="99"/>
        </w:trPr>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Drawing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Paint and Colour</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Print</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Clay</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Construction</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Fabric and Fibre</w:t>
            </w:r>
          </w:p>
        </w:tc>
      </w:tr>
      <w:tr w:rsidR="001B3938" w:rsidRPr="001B3938" w:rsidTr="001B3938">
        <w:trPr>
          <w:trHeight w:val="2732"/>
        </w:trPr>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Drawing from imaginative sources, showing great detail from poetry, story, music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Designing cartoon strips, dream settings etc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viewfinders to define scenes for drawing (composition)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Arranging, theming and drawing still-life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Developing figure drawings into portraits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use colour to create atmosphere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set up and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paint one's own arrangements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use a viewfinder or natural frame to select a scene for painting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paint the human figure in action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paint tonal portraits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mix colours and juxtapose colours to see how they work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To use colour and tone to create texture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observational drawings as starting point for relief printing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Creating functional prints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Silk-screen printing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(Fabric printing/ posters/ logos and cards/ wrapping paper)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computer art images to design print work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clay slabs to make very complex structures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Papier maché masks, heads, figures or puppets to develop themes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Making wire sculptures Model-making of contemporary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sculpture and architecture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Discussing the use of materials in construction and how they affect balance, how the piece is weighted, play of light, how busy or simple the piece is, how various materials make outlines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Design structures for local events/ Using CAD to design structures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simple batik techniques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Making a fabric wall-hanging using the natural world as inspiration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Using traditional crafts to make individual pieces or items to be worn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Taking a natural object and interpreting it through line or shape etc through fabric and fibre collage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Design of fabric puppetry and costume </w:t>
            </w:r>
          </w:p>
        </w:tc>
      </w:tr>
      <w:tr w:rsidR="001B3938" w:rsidRPr="001B3938" w:rsidTr="001B3938">
        <w:trPr>
          <w:trHeight w:val="231"/>
        </w:trPr>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c>
          <w:tcPr>
            <w:tcW w:w="1745"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0"/>
                <w:szCs w:val="20"/>
                <w:lang w:val="en-IE" w:eastAsia="en-IE"/>
              </w:rPr>
              <w:t>Looking and Responding</w:t>
            </w:r>
          </w:p>
        </w:tc>
      </w:tr>
      <w:tr w:rsidR="001B3938" w:rsidRPr="001B3938" w:rsidTr="001B3938">
        <w:trPr>
          <w:trHeight w:val="2159"/>
        </w:trPr>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this artist's/ child's work and their interpretation Discuss problems and the solutions to drawing the human form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how themes in the work could be treated in another way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the most satisfying aspect of the drawing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use of space, scale and overlapping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colours used and effects achieved Discuss how the theme was treated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What was the artist/ child trying to say? Look at similarly themed work or other work of the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Artist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Access the internet or use CD-Rom to investigate artists/works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techniques of a print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 decisions made by the artist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Discuss the overall effect of the print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 at, discuss and research pottery and masks from other cultures and times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 at pupil's/ artist's work and discuss what the artist was trying to express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How the art elements were used to create a sense of balance?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Looking at individual parts and how they develop the whole piece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Looking at complex buildings of the past and contemporary structures and use this information to design or make a model of an imaginative building </w:t>
            </w:r>
          </w:p>
        </w:tc>
        <w:tc>
          <w:tcPr>
            <w:tcW w:w="1745" w:type="dxa"/>
          </w:tcPr>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Looking at fabrics/ tools and the work of fabric craftspeople </w:t>
            </w:r>
          </w:p>
          <w:p w:rsidR="001B3938" w:rsidRPr="001B3938" w:rsidRDefault="001B3938" w:rsidP="001B3938">
            <w:pPr>
              <w:autoSpaceDE w:val="0"/>
              <w:autoSpaceDN w:val="0"/>
              <w:adjustRightInd w:val="0"/>
              <w:rPr>
                <w:rFonts w:ascii="Calibri" w:hAnsi="Calibri" w:cs="Calibri"/>
                <w:color w:val="000000"/>
                <w:sz w:val="18"/>
                <w:szCs w:val="18"/>
                <w:lang w:val="en-IE" w:eastAsia="en-IE"/>
              </w:rPr>
            </w:pPr>
            <w:r w:rsidRPr="001B3938">
              <w:rPr>
                <w:rFonts w:ascii="Calibri" w:hAnsi="Calibri" w:cs="Calibri"/>
                <w:color w:val="000000"/>
                <w:sz w:val="18"/>
                <w:szCs w:val="18"/>
                <w:lang w:val="en-IE" w:eastAsia="en-IE"/>
              </w:rPr>
              <w:t xml:space="preserve">Looking at fabric and clothes in other cultures and times; exploring the role of a particular fabric or related craft through time </w:t>
            </w:r>
          </w:p>
        </w:tc>
      </w:tr>
    </w:tbl>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p w:rsidR="002B4CFF" w:rsidRDefault="002B4CFF" w:rsidP="00170B50">
      <w:pPr>
        <w:autoSpaceDE w:val="0"/>
        <w:autoSpaceDN w:val="0"/>
        <w:adjustRightInd w:val="0"/>
        <w:rPr>
          <w:rFonts w:ascii="Verdana" w:eastAsia="Calibri" w:hAnsi="Verdana"/>
          <w:b/>
          <w:bCs/>
          <w:lang w:val="en-IE"/>
        </w:rPr>
      </w:pPr>
    </w:p>
    <w:p w:rsidR="002B4CFF" w:rsidRDefault="002B4CFF" w:rsidP="00170B50">
      <w:pPr>
        <w:autoSpaceDE w:val="0"/>
        <w:autoSpaceDN w:val="0"/>
        <w:adjustRightInd w:val="0"/>
        <w:rPr>
          <w:rFonts w:ascii="Verdana" w:eastAsia="Calibri" w:hAnsi="Verdana"/>
          <w:b/>
          <w:bCs/>
          <w:lang w:val="en-IE"/>
        </w:rPr>
      </w:pPr>
    </w:p>
    <w:p w:rsidR="002B4CFF" w:rsidRDefault="002B4CFF" w:rsidP="00170B50">
      <w:pPr>
        <w:autoSpaceDE w:val="0"/>
        <w:autoSpaceDN w:val="0"/>
        <w:adjustRightInd w:val="0"/>
        <w:rPr>
          <w:rFonts w:ascii="Verdana" w:eastAsia="Calibri" w:hAnsi="Verdana"/>
          <w:b/>
          <w:bCs/>
          <w:lang w:val="en-IE"/>
        </w:rPr>
      </w:pPr>
    </w:p>
    <w:p w:rsidR="001B3938" w:rsidRDefault="001B3938"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1B3938" w:rsidRPr="001B3938" w:rsidTr="001B3938">
        <w:trPr>
          <w:trHeight w:val="159"/>
        </w:trPr>
        <w:tc>
          <w:tcPr>
            <w:tcW w:w="9329" w:type="dxa"/>
            <w:gridSpan w:val="7"/>
          </w:tcPr>
          <w:p w:rsidR="001B3938" w:rsidRPr="001B3938" w:rsidRDefault="001B3938" w:rsidP="001B3938">
            <w:pPr>
              <w:autoSpaceDE w:val="0"/>
              <w:autoSpaceDN w:val="0"/>
              <w:adjustRightInd w:val="0"/>
              <w:jc w:val="center"/>
              <w:rPr>
                <w:rFonts w:ascii="Calibri" w:hAnsi="Calibri" w:cs="Calibri"/>
                <w:color w:val="000000"/>
                <w:sz w:val="28"/>
                <w:szCs w:val="28"/>
                <w:lang w:val="en-IE" w:eastAsia="en-IE"/>
              </w:rPr>
            </w:pPr>
            <w:r w:rsidRPr="001B3938">
              <w:rPr>
                <w:rFonts w:ascii="Calibri" w:hAnsi="Calibri" w:cs="Calibri"/>
                <w:b/>
                <w:bCs/>
                <w:color w:val="000000"/>
                <w:sz w:val="28"/>
                <w:szCs w:val="28"/>
                <w:lang w:val="en-IE" w:eastAsia="en-IE"/>
              </w:rPr>
              <w:lastRenderedPageBreak/>
              <w:t xml:space="preserve">Appendix 3: </w:t>
            </w:r>
            <w:r w:rsidR="00483ABE" w:rsidRPr="00483ABE">
              <w:rPr>
                <w:rFonts w:ascii="Calibri" w:hAnsi="Calibri" w:cs="Calibri"/>
                <w:b/>
                <w:bCs/>
                <w:color w:val="000000"/>
                <w:sz w:val="28"/>
                <w:szCs w:val="28"/>
                <w:lang w:val="en-IE" w:eastAsia="en-IE"/>
              </w:rPr>
              <w:t xml:space="preserve">Guideline </w:t>
            </w:r>
            <w:r w:rsidRPr="001B3938">
              <w:rPr>
                <w:rFonts w:ascii="Calibri" w:hAnsi="Calibri" w:cs="Calibri"/>
                <w:b/>
                <w:bCs/>
                <w:color w:val="000000"/>
                <w:sz w:val="28"/>
                <w:szCs w:val="28"/>
                <w:lang w:val="en-IE" w:eastAsia="en-IE"/>
              </w:rPr>
              <w:t>Table of integration in Science, History &amp; Geography</w:t>
            </w:r>
          </w:p>
        </w:tc>
      </w:tr>
      <w:tr w:rsidR="001B3938" w:rsidRPr="001B3938" w:rsidTr="001B3938">
        <w:trPr>
          <w:trHeight w:val="140"/>
        </w:trPr>
        <w:tc>
          <w:tcPr>
            <w:tcW w:w="9329" w:type="dxa"/>
            <w:gridSpan w:val="7"/>
          </w:tcPr>
          <w:p w:rsidR="001B3938" w:rsidRPr="001B3938" w:rsidRDefault="001B3938" w:rsidP="001B3938">
            <w:pPr>
              <w:autoSpaceDE w:val="0"/>
              <w:autoSpaceDN w:val="0"/>
              <w:adjustRightInd w:val="0"/>
              <w:jc w:val="center"/>
              <w:rPr>
                <w:rFonts w:ascii="Calibri" w:hAnsi="Calibri" w:cs="Calibri"/>
                <w:color w:val="000000"/>
                <w:sz w:val="28"/>
                <w:szCs w:val="28"/>
                <w:lang w:val="en-IE" w:eastAsia="en-IE"/>
              </w:rPr>
            </w:pPr>
            <w:r w:rsidRPr="001B3938">
              <w:rPr>
                <w:rFonts w:ascii="Calibri" w:hAnsi="Calibri" w:cs="Calibri"/>
                <w:b/>
                <w:bCs/>
                <w:color w:val="000000"/>
                <w:sz w:val="28"/>
                <w:szCs w:val="28"/>
                <w:lang w:val="en-IE" w:eastAsia="en-IE"/>
              </w:rPr>
              <w:t>Junior &amp; Senior Infants Art Integration Table</w:t>
            </w:r>
            <w:r w:rsidR="00876281">
              <w:rPr>
                <w:rFonts w:ascii="Calibri" w:hAnsi="Calibri" w:cs="Calibri"/>
                <w:b/>
                <w:bCs/>
                <w:color w:val="000000"/>
                <w:sz w:val="28"/>
                <w:szCs w:val="28"/>
                <w:lang w:val="en-IE" w:eastAsia="en-IE"/>
              </w:rPr>
              <w:t xml:space="preserve"> – </w:t>
            </w:r>
            <w:r w:rsidR="00876281" w:rsidRPr="00876281">
              <w:rPr>
                <w:rFonts w:ascii="Calibri" w:hAnsi="Calibri" w:cs="Calibri"/>
                <w:b/>
                <w:bCs/>
                <w:i/>
                <w:color w:val="000000"/>
                <w:sz w:val="28"/>
                <w:szCs w:val="28"/>
                <w:lang w:val="en-IE" w:eastAsia="en-IE"/>
              </w:rPr>
              <w:t>page 1</w:t>
            </w:r>
          </w:p>
        </w:tc>
      </w:tr>
      <w:tr w:rsidR="001B3938" w:rsidRPr="001B3938" w:rsidTr="00B80092">
        <w:trPr>
          <w:trHeight w:val="222"/>
        </w:trPr>
        <w:tc>
          <w:tcPr>
            <w:tcW w:w="1332"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p>
        </w:tc>
        <w:tc>
          <w:tcPr>
            <w:tcW w:w="1333" w:type="dxa"/>
          </w:tcPr>
          <w:p w:rsidR="001B3938" w:rsidRPr="001B3938" w:rsidRDefault="00B80092" w:rsidP="001B3938">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Paint and Colour</w:t>
            </w:r>
          </w:p>
        </w:tc>
        <w:tc>
          <w:tcPr>
            <w:tcW w:w="1332"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Print</w:t>
            </w:r>
          </w:p>
        </w:tc>
        <w:tc>
          <w:tcPr>
            <w:tcW w:w="1333"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Clay</w:t>
            </w:r>
          </w:p>
        </w:tc>
        <w:tc>
          <w:tcPr>
            <w:tcW w:w="1333"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Construction</w:t>
            </w:r>
          </w:p>
        </w:tc>
        <w:tc>
          <w:tcPr>
            <w:tcW w:w="1333" w:type="dxa"/>
          </w:tcPr>
          <w:p w:rsidR="001B3938" w:rsidRPr="001B3938" w:rsidRDefault="001B3938" w:rsidP="001B3938">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Fabric and Fibre</w:t>
            </w:r>
          </w:p>
        </w:tc>
      </w:tr>
      <w:tr w:rsidR="00B80092" w:rsidRPr="001B3938" w:rsidTr="00B80092">
        <w:trPr>
          <w:trHeight w:val="221"/>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Off to School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1"/>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History; Myself and my Family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99"/>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Myself-Bodies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Autumn Animals (squirrels)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80092" w:rsidRPr="001B3938" w:rsidTr="00B80092">
        <w:trPr>
          <w:trHeight w:val="222"/>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plants; Life cycles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2"/>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Local environment: Maps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2"/>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plants &amp; animals; autumn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1"/>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local workers/buildings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343"/>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properties of materials; Hard and Soft materials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99"/>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myself; hands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2"/>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History; chronology of family; comparing eras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99"/>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materials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Plants and Animals; Barn Owl </w:t>
            </w:r>
          </w:p>
          <w:p w:rsidR="00876281" w:rsidRPr="001B3938" w:rsidRDefault="00876281" w:rsidP="001B3938">
            <w:pPr>
              <w:autoSpaceDE w:val="0"/>
              <w:autoSpaceDN w:val="0"/>
              <w:adjustRightInd w:val="0"/>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876281" w:rsidRPr="001B3938" w:rsidTr="00E902EB">
        <w:trPr>
          <w:trHeight w:val="344"/>
        </w:trPr>
        <w:tc>
          <w:tcPr>
            <w:tcW w:w="9329" w:type="dxa"/>
            <w:gridSpan w:val="7"/>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8"/>
                <w:szCs w:val="28"/>
                <w:lang w:val="en-IE" w:eastAsia="en-IE"/>
              </w:rPr>
              <w:lastRenderedPageBreak/>
              <w:t>Junior &amp; Senior Infants Art Integration Table</w:t>
            </w:r>
            <w:r>
              <w:rPr>
                <w:rFonts w:ascii="Calibri" w:hAnsi="Calibri" w:cs="Calibri"/>
                <w:b/>
                <w:bCs/>
                <w:color w:val="000000"/>
                <w:sz w:val="28"/>
                <w:szCs w:val="28"/>
                <w:lang w:val="en-IE" w:eastAsia="en-IE"/>
              </w:rPr>
              <w:t xml:space="preserve"> – </w:t>
            </w:r>
            <w:r w:rsidRPr="00876281">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2</w:t>
            </w:r>
          </w:p>
        </w:tc>
      </w:tr>
      <w:tr w:rsidR="00B80092" w:rsidRPr="001B3938" w:rsidTr="00B80092">
        <w:trPr>
          <w:trHeight w:val="344"/>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p>
        </w:tc>
        <w:tc>
          <w:tcPr>
            <w:tcW w:w="1333" w:type="dxa"/>
          </w:tcPr>
          <w:p w:rsidR="00B80092" w:rsidRPr="001B3938" w:rsidRDefault="0087628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Drawing</w:t>
            </w:r>
          </w:p>
        </w:tc>
        <w:tc>
          <w:tcPr>
            <w:tcW w:w="1333" w:type="dxa"/>
          </w:tcPr>
          <w:p w:rsidR="00B80092" w:rsidRPr="001B3938" w:rsidRDefault="0087628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Paint and Colour </w:t>
            </w:r>
          </w:p>
        </w:tc>
        <w:tc>
          <w:tcPr>
            <w:tcW w:w="1332" w:type="dxa"/>
          </w:tcPr>
          <w:p w:rsidR="00B80092" w:rsidRPr="001B3938" w:rsidRDefault="0087628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B80092" w:rsidRPr="001B3938" w:rsidRDefault="003F7E2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B80092" w:rsidRPr="001B3938" w:rsidRDefault="003F7E2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B80092" w:rsidRPr="001B3938" w:rsidRDefault="003F7E2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Fabric and Fibre </w:t>
            </w:r>
          </w:p>
        </w:tc>
      </w:tr>
      <w:tr w:rsidR="00876281" w:rsidRPr="001B3938" w:rsidTr="00B80092">
        <w:trPr>
          <w:trHeight w:val="344"/>
        </w:trPr>
        <w:tc>
          <w:tcPr>
            <w:tcW w:w="1332" w:type="dxa"/>
          </w:tcPr>
          <w:p w:rsidR="00876281" w:rsidRPr="001B3938" w:rsidRDefault="00876281"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Science: Plants &amp; Animals; nocturnal animals</w:t>
            </w:r>
          </w:p>
        </w:tc>
        <w:tc>
          <w:tcPr>
            <w:tcW w:w="1333" w:type="dxa"/>
          </w:tcPr>
          <w:p w:rsidR="00876281" w:rsidRDefault="00876281"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Planet Earth; Day &amp; Night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344"/>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local environment; Mapping journey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History: Family: first, next, last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99"/>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Light: Sun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2"/>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Plants &amp; Animals: polar bear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Science: Myself: clothes for winter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80092" w:rsidRPr="001B3938" w:rsidTr="00B80092">
        <w:trPr>
          <w:trHeight w:val="344"/>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weather: winter observations; chart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0"/>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Geography: winter signs;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r w:rsidR="00B80092" w:rsidRPr="001B3938" w:rsidTr="00B80092">
        <w:trPr>
          <w:trHeight w:val="221"/>
        </w:trPr>
        <w:tc>
          <w:tcPr>
            <w:tcW w:w="1332" w:type="dxa"/>
          </w:tcPr>
          <w:p w:rsidR="00B80092" w:rsidRPr="001B3938" w:rsidRDefault="00B80092" w:rsidP="001B3938">
            <w:pPr>
              <w:autoSpaceDE w:val="0"/>
              <w:autoSpaceDN w:val="0"/>
              <w:adjustRightInd w:val="0"/>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 xml:space="preserve">History: Time; first, next, last </w:t>
            </w: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c>
          <w:tcPr>
            <w:tcW w:w="1333" w:type="dxa"/>
          </w:tcPr>
          <w:p w:rsidR="00B80092" w:rsidRPr="001B3938" w:rsidRDefault="00B80092" w:rsidP="00B80092">
            <w:pPr>
              <w:autoSpaceDE w:val="0"/>
              <w:autoSpaceDN w:val="0"/>
              <w:adjustRightInd w:val="0"/>
              <w:jc w:val="center"/>
              <w:rPr>
                <w:rFonts w:ascii="Calibri" w:hAnsi="Calibri" w:cs="Calibri"/>
                <w:color w:val="000000"/>
                <w:sz w:val="20"/>
                <w:szCs w:val="20"/>
                <w:lang w:val="en-IE" w:eastAsia="en-IE"/>
              </w:rPr>
            </w:pPr>
          </w:p>
        </w:tc>
      </w:tr>
    </w:tbl>
    <w:p w:rsidR="001B3938" w:rsidRDefault="001B3938"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627ABF" w:rsidRDefault="00627ABF" w:rsidP="00170B50">
      <w:pPr>
        <w:autoSpaceDE w:val="0"/>
        <w:autoSpaceDN w:val="0"/>
        <w:adjustRightInd w:val="0"/>
        <w:rPr>
          <w:rFonts w:ascii="Verdana" w:eastAsia="Calibri" w:hAnsi="Verdana"/>
          <w:b/>
          <w:bCs/>
          <w:lang w:val="en-IE"/>
        </w:rPr>
      </w:pPr>
    </w:p>
    <w:p w:rsidR="003F7E21" w:rsidRDefault="003F7E21" w:rsidP="00170B50">
      <w:pPr>
        <w:autoSpaceDE w:val="0"/>
        <w:autoSpaceDN w:val="0"/>
        <w:adjustRightInd w:val="0"/>
        <w:rPr>
          <w:rFonts w:ascii="Verdana" w:eastAsia="Calibri" w:hAnsi="Verdana"/>
          <w:b/>
          <w:bCs/>
          <w:lang w:val="en-IE"/>
        </w:rPr>
      </w:pPr>
    </w:p>
    <w:p w:rsidR="003F7E21" w:rsidRDefault="003F7E21"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627ABF" w:rsidRPr="001B3938" w:rsidTr="00627ABF">
        <w:trPr>
          <w:trHeight w:val="140"/>
        </w:trPr>
        <w:tc>
          <w:tcPr>
            <w:tcW w:w="9329" w:type="dxa"/>
            <w:gridSpan w:val="7"/>
          </w:tcPr>
          <w:p w:rsidR="00627ABF" w:rsidRPr="001B3938" w:rsidRDefault="00876281" w:rsidP="00627ABF">
            <w:pPr>
              <w:autoSpaceDE w:val="0"/>
              <w:autoSpaceDN w:val="0"/>
              <w:adjustRightInd w:val="0"/>
              <w:jc w:val="center"/>
              <w:rPr>
                <w:rFonts w:ascii="Calibri" w:hAnsi="Calibri" w:cs="Calibri"/>
                <w:color w:val="000000"/>
                <w:sz w:val="28"/>
                <w:szCs w:val="28"/>
                <w:lang w:val="en-IE" w:eastAsia="en-IE"/>
              </w:rPr>
            </w:pPr>
            <w:r w:rsidRPr="001B3938">
              <w:rPr>
                <w:rFonts w:ascii="Calibri" w:hAnsi="Calibri" w:cs="Calibri"/>
                <w:b/>
                <w:bCs/>
                <w:color w:val="000000"/>
                <w:sz w:val="28"/>
                <w:szCs w:val="28"/>
                <w:lang w:val="en-IE" w:eastAsia="en-IE"/>
              </w:rPr>
              <w:t>Junior &amp; Senior Infants Art Integration Table</w:t>
            </w:r>
            <w:r>
              <w:rPr>
                <w:rFonts w:ascii="Calibri" w:hAnsi="Calibri" w:cs="Calibri"/>
                <w:b/>
                <w:bCs/>
                <w:color w:val="000000"/>
                <w:sz w:val="28"/>
                <w:szCs w:val="28"/>
                <w:lang w:val="en-IE" w:eastAsia="en-IE"/>
              </w:rPr>
              <w:t xml:space="preserve"> – </w:t>
            </w:r>
            <w:r w:rsidRPr="00876281">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3</w:t>
            </w:r>
          </w:p>
        </w:tc>
      </w:tr>
      <w:tr w:rsidR="00627ABF" w:rsidRPr="001B3938" w:rsidTr="00627ABF">
        <w:trPr>
          <w:trHeight w:val="222"/>
        </w:trPr>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Paint and Colour</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Print</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Clay</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Construction</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color w:val="000000"/>
                <w:sz w:val="20"/>
                <w:szCs w:val="20"/>
                <w:lang w:val="en-IE" w:eastAsia="en-IE"/>
              </w:rPr>
              <w:t>Fabric and Fibre</w:t>
            </w: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energy/Forces; Heat- Hot or Cold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Geography: Local community: workplace of a doctor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99"/>
        </w:trPr>
        <w:tc>
          <w:tcPr>
            <w:tcW w:w="1332" w:type="dxa"/>
          </w:tcPr>
          <w:p w:rsidR="00627ABF" w:rsidRPr="00A37E8A" w:rsidRDefault="00A37E8A" w:rsidP="00A37E8A">
            <w:pPr>
              <w:pStyle w:val="Default"/>
              <w:rPr>
                <w:sz w:val="20"/>
                <w:szCs w:val="20"/>
              </w:rPr>
            </w:pPr>
            <w:r>
              <w:rPr>
                <w:sz w:val="20"/>
                <w:szCs w:val="20"/>
              </w:rPr>
              <w:t xml:space="preserve">Science: Myself: needs for growth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0"/>
        </w:trPr>
        <w:tc>
          <w:tcPr>
            <w:tcW w:w="1332" w:type="dxa"/>
          </w:tcPr>
          <w:p w:rsidR="00627ABF" w:rsidRPr="00A37E8A" w:rsidRDefault="00A37E8A" w:rsidP="00A37E8A">
            <w:pPr>
              <w:pStyle w:val="Default"/>
              <w:rPr>
                <w:sz w:val="20"/>
                <w:szCs w:val="20"/>
              </w:rPr>
            </w:pPr>
            <w:r>
              <w:rPr>
                <w:sz w:val="20"/>
                <w:szCs w:val="20"/>
              </w:rPr>
              <w:t xml:space="preserve">Science: Myself: healthy/non-healthy food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2"/>
        </w:trPr>
        <w:tc>
          <w:tcPr>
            <w:tcW w:w="1332" w:type="dxa"/>
          </w:tcPr>
          <w:p w:rsidR="00627ABF" w:rsidRPr="00A37E8A" w:rsidRDefault="00A37E8A" w:rsidP="00A37E8A">
            <w:pPr>
              <w:pStyle w:val="Default"/>
              <w:rPr>
                <w:sz w:val="20"/>
                <w:szCs w:val="20"/>
              </w:rPr>
            </w:pPr>
            <w:r>
              <w:rPr>
                <w:sz w:val="20"/>
                <w:szCs w:val="20"/>
              </w:rPr>
              <w:t xml:space="preserve">History: Story of Milk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2"/>
        </w:trPr>
        <w:tc>
          <w:tcPr>
            <w:tcW w:w="1332" w:type="dxa"/>
          </w:tcPr>
          <w:p w:rsidR="00627ABF" w:rsidRPr="00A37E8A" w:rsidRDefault="00A37E8A" w:rsidP="00A37E8A">
            <w:pPr>
              <w:pStyle w:val="Default"/>
              <w:rPr>
                <w:sz w:val="20"/>
                <w:szCs w:val="20"/>
              </w:rPr>
            </w:pPr>
            <w:r>
              <w:rPr>
                <w:sz w:val="20"/>
                <w:szCs w:val="20"/>
              </w:rPr>
              <w:t xml:space="preserve">Science: Myself: food at times of day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2"/>
        </w:trPr>
        <w:tc>
          <w:tcPr>
            <w:tcW w:w="1332" w:type="dxa"/>
          </w:tcPr>
          <w:p w:rsidR="00627ABF" w:rsidRPr="00A37E8A" w:rsidRDefault="00A37E8A" w:rsidP="00A37E8A">
            <w:pPr>
              <w:pStyle w:val="Default"/>
              <w:rPr>
                <w:sz w:val="20"/>
                <w:szCs w:val="20"/>
              </w:rPr>
            </w:pPr>
            <w:r>
              <w:rPr>
                <w:sz w:val="20"/>
                <w:szCs w:val="20"/>
              </w:rPr>
              <w:t xml:space="preserve">Science: Plants and Animals: Pets &amp; their needs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Plants &amp; Animals; Blackbird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343"/>
        </w:trPr>
        <w:tc>
          <w:tcPr>
            <w:tcW w:w="1332" w:type="dxa"/>
          </w:tcPr>
          <w:p w:rsidR="00627ABF" w:rsidRPr="00A37E8A" w:rsidRDefault="00A37E8A" w:rsidP="00A37E8A">
            <w:pPr>
              <w:pStyle w:val="Default"/>
              <w:rPr>
                <w:sz w:val="20"/>
                <w:szCs w:val="20"/>
              </w:rPr>
            </w:pPr>
            <w:r>
              <w:rPr>
                <w:sz w:val="20"/>
                <w:szCs w:val="20"/>
              </w:rPr>
              <w:t xml:space="preserve">Geography: Locality; plant and animal life (Spring)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99"/>
        </w:trPr>
        <w:tc>
          <w:tcPr>
            <w:tcW w:w="1332" w:type="dxa"/>
          </w:tcPr>
          <w:p w:rsidR="00627ABF" w:rsidRPr="00A37E8A" w:rsidRDefault="00A37E8A" w:rsidP="00A37E8A">
            <w:pPr>
              <w:pStyle w:val="Default"/>
              <w:rPr>
                <w:sz w:val="20"/>
                <w:szCs w:val="20"/>
              </w:rPr>
            </w:pPr>
            <w:r>
              <w:rPr>
                <w:sz w:val="20"/>
                <w:szCs w:val="20"/>
              </w:rPr>
              <w:t xml:space="preserve">Science: Identify Farm animals home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627ABF" w:rsidRPr="001B3938" w:rsidTr="00627ABF">
        <w:trPr>
          <w:trHeight w:val="222"/>
        </w:trPr>
        <w:tc>
          <w:tcPr>
            <w:tcW w:w="1332" w:type="dxa"/>
          </w:tcPr>
          <w:p w:rsidR="00627ABF" w:rsidRPr="00A37E8A" w:rsidRDefault="00A37E8A" w:rsidP="00A37E8A">
            <w:pPr>
              <w:pStyle w:val="Default"/>
              <w:rPr>
                <w:sz w:val="20"/>
                <w:szCs w:val="20"/>
              </w:rPr>
            </w:pPr>
            <w:r>
              <w:rPr>
                <w:sz w:val="20"/>
                <w:szCs w:val="20"/>
              </w:rPr>
              <w:t xml:space="preserve">Science: Spring Plants and animals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99"/>
        </w:trPr>
        <w:tc>
          <w:tcPr>
            <w:tcW w:w="1332" w:type="dxa"/>
          </w:tcPr>
          <w:p w:rsidR="00627ABF" w:rsidRDefault="00A37E8A" w:rsidP="00A37E8A">
            <w:pPr>
              <w:pStyle w:val="Default"/>
              <w:rPr>
                <w:sz w:val="20"/>
                <w:szCs w:val="20"/>
              </w:rPr>
            </w:pPr>
            <w:r>
              <w:rPr>
                <w:sz w:val="20"/>
                <w:szCs w:val="20"/>
              </w:rPr>
              <w:t xml:space="preserve">Geography: local community workplace </w:t>
            </w:r>
          </w:p>
          <w:p w:rsidR="00876281" w:rsidRDefault="00876281" w:rsidP="00A37E8A">
            <w:pPr>
              <w:pStyle w:val="Default"/>
              <w:rPr>
                <w:sz w:val="20"/>
                <w:szCs w:val="20"/>
              </w:rPr>
            </w:pPr>
          </w:p>
          <w:p w:rsidR="003F7E21" w:rsidRDefault="003F7E21" w:rsidP="00A37E8A">
            <w:pPr>
              <w:pStyle w:val="Default"/>
              <w:rPr>
                <w:sz w:val="20"/>
                <w:szCs w:val="20"/>
              </w:rPr>
            </w:pPr>
          </w:p>
          <w:p w:rsidR="00876281" w:rsidRPr="00A37E8A" w:rsidRDefault="00876281" w:rsidP="00A37E8A">
            <w:pPr>
              <w:pStyle w:val="Default"/>
              <w:rPr>
                <w:sz w:val="20"/>
                <w:szCs w:val="20"/>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99"/>
        </w:trPr>
        <w:tc>
          <w:tcPr>
            <w:tcW w:w="9329" w:type="dxa"/>
            <w:gridSpan w:val="7"/>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8"/>
                <w:szCs w:val="28"/>
                <w:lang w:val="en-IE" w:eastAsia="en-IE"/>
              </w:rPr>
              <w:lastRenderedPageBreak/>
              <w:t>Junior &amp; Senior Infants Art Integration Table</w:t>
            </w:r>
            <w:r>
              <w:rPr>
                <w:rFonts w:ascii="Calibri" w:hAnsi="Calibri" w:cs="Calibri"/>
                <w:b/>
                <w:bCs/>
                <w:color w:val="000000"/>
                <w:sz w:val="28"/>
                <w:szCs w:val="28"/>
                <w:lang w:val="en-IE" w:eastAsia="en-IE"/>
              </w:rPr>
              <w:t xml:space="preserve"> – </w:t>
            </w:r>
            <w:r w:rsidRPr="00876281">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4</w:t>
            </w:r>
          </w:p>
        </w:tc>
      </w:tr>
      <w:tr w:rsidR="00627ABF" w:rsidRPr="001B3938" w:rsidTr="00627ABF">
        <w:trPr>
          <w:trHeight w:val="220"/>
        </w:trPr>
        <w:tc>
          <w:tcPr>
            <w:tcW w:w="1332" w:type="dxa"/>
          </w:tcPr>
          <w:p w:rsidR="00627ABF" w:rsidRPr="00A37E8A" w:rsidRDefault="00627ABF" w:rsidP="00A37E8A">
            <w:pPr>
              <w:pStyle w:val="Default"/>
              <w:rPr>
                <w:sz w:val="20"/>
                <w:szCs w:val="20"/>
              </w:rPr>
            </w:pPr>
          </w:p>
        </w:tc>
        <w:tc>
          <w:tcPr>
            <w:tcW w:w="1333"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Paint and Colour </w:t>
            </w:r>
          </w:p>
        </w:tc>
        <w:tc>
          <w:tcPr>
            <w:tcW w:w="1332"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627ABF" w:rsidRPr="001B3938"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Fabric and Fibre </w:t>
            </w:r>
          </w:p>
        </w:tc>
      </w:tr>
      <w:tr w:rsidR="00876281" w:rsidRPr="001B3938" w:rsidTr="00627ABF">
        <w:trPr>
          <w:trHeight w:val="220"/>
        </w:trPr>
        <w:tc>
          <w:tcPr>
            <w:tcW w:w="1332" w:type="dxa"/>
          </w:tcPr>
          <w:p w:rsidR="00876281" w:rsidRDefault="00876281" w:rsidP="00A37E8A">
            <w:pPr>
              <w:pStyle w:val="Default"/>
              <w:rPr>
                <w:sz w:val="20"/>
                <w:szCs w:val="20"/>
              </w:rPr>
            </w:pPr>
            <w:r>
              <w:rPr>
                <w:sz w:val="20"/>
                <w:szCs w:val="20"/>
              </w:rPr>
              <w:t>Geography: local community; Hospital/Dentist</w:t>
            </w:r>
          </w:p>
        </w:tc>
        <w:tc>
          <w:tcPr>
            <w:tcW w:w="1333" w:type="dxa"/>
          </w:tcPr>
          <w:p w:rsidR="00876281" w:rsidRDefault="0087628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344"/>
        </w:trPr>
        <w:tc>
          <w:tcPr>
            <w:tcW w:w="1332" w:type="dxa"/>
          </w:tcPr>
          <w:p w:rsidR="00627ABF" w:rsidRPr="00A37E8A" w:rsidRDefault="00A37E8A" w:rsidP="00A37E8A">
            <w:pPr>
              <w:pStyle w:val="Default"/>
              <w:rPr>
                <w:sz w:val="20"/>
                <w:szCs w:val="20"/>
              </w:rPr>
            </w:pPr>
            <w:r>
              <w:rPr>
                <w:sz w:val="20"/>
                <w:szCs w:val="20"/>
              </w:rPr>
              <w:t xml:space="preserve">History: Myself: Comparing schools have changed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0"/>
        </w:trPr>
        <w:tc>
          <w:tcPr>
            <w:tcW w:w="1332" w:type="dxa"/>
          </w:tcPr>
          <w:p w:rsidR="00627ABF" w:rsidRPr="00A37E8A" w:rsidRDefault="00A37E8A" w:rsidP="00A37E8A">
            <w:pPr>
              <w:pStyle w:val="Default"/>
              <w:rPr>
                <w:sz w:val="20"/>
                <w:szCs w:val="20"/>
              </w:rPr>
            </w:pPr>
            <w:r>
              <w:rPr>
                <w:sz w:val="20"/>
                <w:szCs w:val="20"/>
              </w:rPr>
              <w:t xml:space="preserve">Geography: Local Environment: sounds/landmarks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344"/>
        </w:trPr>
        <w:tc>
          <w:tcPr>
            <w:tcW w:w="1332" w:type="dxa"/>
          </w:tcPr>
          <w:p w:rsidR="00627ABF" w:rsidRPr="00A37E8A" w:rsidRDefault="00A37E8A" w:rsidP="00A37E8A">
            <w:pPr>
              <w:pStyle w:val="Default"/>
              <w:rPr>
                <w:sz w:val="20"/>
                <w:szCs w:val="20"/>
              </w:rPr>
            </w:pPr>
            <w:r>
              <w:rPr>
                <w:sz w:val="20"/>
                <w:szCs w:val="20"/>
              </w:rPr>
              <w:t xml:space="preserve">History: Stories: sequencing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0"/>
        </w:trPr>
        <w:tc>
          <w:tcPr>
            <w:tcW w:w="1332" w:type="dxa"/>
          </w:tcPr>
          <w:p w:rsidR="00627ABF" w:rsidRPr="00A37E8A" w:rsidRDefault="00A37E8A" w:rsidP="00A37E8A">
            <w:pPr>
              <w:pStyle w:val="Default"/>
              <w:rPr>
                <w:sz w:val="20"/>
                <w:szCs w:val="20"/>
              </w:rPr>
            </w:pPr>
            <w:r>
              <w:rPr>
                <w:sz w:val="20"/>
                <w:szCs w:val="20"/>
              </w:rPr>
              <w:t xml:space="preserve">Science: zoo animals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99"/>
        </w:trPr>
        <w:tc>
          <w:tcPr>
            <w:tcW w:w="1332" w:type="dxa"/>
          </w:tcPr>
          <w:p w:rsidR="00627ABF" w:rsidRPr="00A37E8A" w:rsidRDefault="00A37E8A" w:rsidP="00A37E8A">
            <w:pPr>
              <w:pStyle w:val="Default"/>
              <w:rPr>
                <w:sz w:val="20"/>
                <w:szCs w:val="20"/>
              </w:rPr>
            </w:pPr>
            <w:r>
              <w:rPr>
                <w:sz w:val="20"/>
                <w:szCs w:val="20"/>
              </w:rPr>
              <w:t xml:space="preserve">Science: Plants &amp; Animals: cat family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627ABF" w:rsidRPr="001B3938" w:rsidTr="00627ABF">
        <w:trPr>
          <w:trHeight w:val="222"/>
        </w:trPr>
        <w:tc>
          <w:tcPr>
            <w:tcW w:w="1332" w:type="dxa"/>
          </w:tcPr>
          <w:p w:rsidR="00627ABF" w:rsidRPr="00A37E8A" w:rsidRDefault="00A37E8A" w:rsidP="00A37E8A">
            <w:pPr>
              <w:pStyle w:val="Default"/>
              <w:rPr>
                <w:sz w:val="20"/>
                <w:szCs w:val="20"/>
              </w:rPr>
            </w:pPr>
            <w:r>
              <w:rPr>
                <w:sz w:val="20"/>
                <w:szCs w:val="20"/>
              </w:rPr>
              <w:t xml:space="preserve">Geography: local environment: use of water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0"/>
        </w:trPr>
        <w:tc>
          <w:tcPr>
            <w:tcW w:w="1332" w:type="dxa"/>
          </w:tcPr>
          <w:p w:rsidR="00627ABF" w:rsidRPr="00A37E8A" w:rsidRDefault="00A37E8A" w:rsidP="00A37E8A">
            <w:pPr>
              <w:pStyle w:val="Default"/>
              <w:rPr>
                <w:sz w:val="20"/>
                <w:szCs w:val="20"/>
              </w:rPr>
            </w:pPr>
            <w:r>
              <w:rPr>
                <w:sz w:val="20"/>
                <w:szCs w:val="20"/>
              </w:rPr>
              <w:t xml:space="preserve">Science: Magnetism &amp; Electricity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344"/>
        </w:trPr>
        <w:tc>
          <w:tcPr>
            <w:tcW w:w="1332" w:type="dxa"/>
          </w:tcPr>
          <w:p w:rsidR="00627ABF" w:rsidRPr="00A37E8A" w:rsidRDefault="00A37E8A" w:rsidP="00A37E8A">
            <w:pPr>
              <w:pStyle w:val="Default"/>
              <w:rPr>
                <w:sz w:val="20"/>
                <w:szCs w:val="20"/>
              </w:rPr>
            </w:pPr>
            <w:r>
              <w:rPr>
                <w:sz w:val="20"/>
                <w:szCs w:val="20"/>
              </w:rPr>
              <w:t xml:space="preserve">History: Myself: compare photographs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0"/>
        </w:trPr>
        <w:tc>
          <w:tcPr>
            <w:tcW w:w="1332" w:type="dxa"/>
          </w:tcPr>
          <w:p w:rsidR="00627ABF" w:rsidRPr="00A37E8A" w:rsidRDefault="00A37E8A" w:rsidP="00A37E8A">
            <w:pPr>
              <w:pStyle w:val="Default"/>
              <w:rPr>
                <w:sz w:val="20"/>
                <w:szCs w:val="20"/>
              </w:rPr>
            </w:pPr>
            <w:r>
              <w:rPr>
                <w:sz w:val="20"/>
                <w:szCs w:val="20"/>
              </w:rPr>
              <w:t xml:space="preserve">Science: Plants: Identification &amp; needs of summer plants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Myself: Sense of Sight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Myself: Sense of Touch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876281" w:rsidRPr="00A37E8A" w:rsidRDefault="00A37E8A" w:rsidP="00A37E8A">
            <w:pPr>
              <w:pStyle w:val="Default"/>
              <w:rPr>
                <w:sz w:val="20"/>
                <w:szCs w:val="20"/>
              </w:rPr>
            </w:pPr>
            <w:r>
              <w:rPr>
                <w:sz w:val="20"/>
                <w:szCs w:val="20"/>
              </w:rPr>
              <w:t xml:space="preserve">Science: Myself: Sense of Taste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221"/>
        </w:trPr>
        <w:tc>
          <w:tcPr>
            <w:tcW w:w="9329" w:type="dxa"/>
            <w:gridSpan w:val="7"/>
          </w:tcPr>
          <w:p w:rsidR="00876281" w:rsidRPr="001B3938" w:rsidRDefault="00876281" w:rsidP="00627ABF">
            <w:pPr>
              <w:autoSpaceDE w:val="0"/>
              <w:autoSpaceDN w:val="0"/>
              <w:adjustRightInd w:val="0"/>
              <w:jc w:val="center"/>
              <w:rPr>
                <w:rFonts w:ascii="Calibri" w:hAnsi="Calibri" w:cs="Calibri"/>
                <w:color w:val="000000"/>
                <w:sz w:val="20"/>
                <w:szCs w:val="20"/>
                <w:lang w:val="en-IE" w:eastAsia="en-IE"/>
              </w:rPr>
            </w:pPr>
            <w:r w:rsidRPr="001B3938">
              <w:rPr>
                <w:rFonts w:ascii="Calibri" w:hAnsi="Calibri" w:cs="Calibri"/>
                <w:b/>
                <w:bCs/>
                <w:color w:val="000000"/>
                <w:sz w:val="28"/>
                <w:szCs w:val="28"/>
                <w:lang w:val="en-IE" w:eastAsia="en-IE"/>
              </w:rPr>
              <w:lastRenderedPageBreak/>
              <w:t>Junior &amp; Senior Infants Art Integration Table</w:t>
            </w:r>
            <w:r>
              <w:rPr>
                <w:rFonts w:ascii="Calibri" w:hAnsi="Calibri" w:cs="Calibri"/>
                <w:b/>
                <w:bCs/>
                <w:color w:val="000000"/>
                <w:sz w:val="28"/>
                <w:szCs w:val="28"/>
                <w:lang w:val="en-IE" w:eastAsia="en-IE"/>
              </w:rPr>
              <w:t xml:space="preserve"> – </w:t>
            </w:r>
            <w:r w:rsidRPr="00876281">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5</w:t>
            </w:r>
          </w:p>
        </w:tc>
      </w:tr>
      <w:tr w:rsidR="00627ABF" w:rsidRPr="001B3938" w:rsidTr="00627ABF">
        <w:trPr>
          <w:trHeight w:val="221"/>
        </w:trPr>
        <w:tc>
          <w:tcPr>
            <w:tcW w:w="1332" w:type="dxa"/>
          </w:tcPr>
          <w:p w:rsidR="00627ABF" w:rsidRPr="00A37E8A" w:rsidRDefault="00627ABF" w:rsidP="00A37E8A">
            <w:pPr>
              <w:pStyle w:val="Default"/>
              <w:rPr>
                <w:sz w:val="20"/>
                <w:szCs w:val="20"/>
              </w:rPr>
            </w:pPr>
          </w:p>
        </w:tc>
        <w:tc>
          <w:tcPr>
            <w:tcW w:w="1333"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Paint and Colour </w:t>
            </w:r>
          </w:p>
        </w:tc>
        <w:tc>
          <w:tcPr>
            <w:tcW w:w="1332"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627ABF" w:rsidRPr="001B3938"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Fabric and Fibre </w:t>
            </w:r>
          </w:p>
        </w:tc>
      </w:tr>
      <w:tr w:rsidR="003F7E21" w:rsidRPr="001B3938" w:rsidTr="00627ABF">
        <w:trPr>
          <w:trHeight w:val="221"/>
        </w:trPr>
        <w:tc>
          <w:tcPr>
            <w:tcW w:w="1332" w:type="dxa"/>
          </w:tcPr>
          <w:p w:rsidR="003F7E21" w:rsidRDefault="003F7E21" w:rsidP="00A37E8A">
            <w:pPr>
              <w:pStyle w:val="Default"/>
              <w:rPr>
                <w:sz w:val="20"/>
                <w:szCs w:val="20"/>
              </w:rPr>
            </w:pPr>
            <w:r>
              <w:rPr>
                <w:sz w:val="20"/>
                <w:szCs w:val="20"/>
              </w:rPr>
              <w:t>Science: Myself: Sense of Hearing</w:t>
            </w:r>
          </w:p>
        </w:tc>
        <w:tc>
          <w:tcPr>
            <w:tcW w:w="1333" w:type="dxa"/>
          </w:tcPr>
          <w:p w:rsidR="003F7E21"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F7E21" w:rsidRPr="001B3938" w:rsidRDefault="003F7E21"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3F7E21" w:rsidRPr="001B3938" w:rsidRDefault="003F7E21"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Pr="001B3938" w:rsidRDefault="003F7E21"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Default="003F7E21"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F7E21" w:rsidRPr="001B3938" w:rsidRDefault="003F7E21"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Myself: Sense of Smell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Geography: local community: play spaces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planets &amp; animals: ladybird life cycle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5DA0"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5DA0"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Science: Plants &amp; animals: Animals who lay eggs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5DA0"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Geography: local natural environment: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5DA0"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r w:rsidR="00627ABF" w:rsidRPr="001B3938" w:rsidTr="00627ABF">
        <w:trPr>
          <w:trHeight w:val="221"/>
        </w:trPr>
        <w:tc>
          <w:tcPr>
            <w:tcW w:w="1332" w:type="dxa"/>
          </w:tcPr>
          <w:p w:rsidR="00627ABF" w:rsidRPr="00A37E8A" w:rsidRDefault="00A37E8A" w:rsidP="00A37E8A">
            <w:pPr>
              <w:pStyle w:val="Default"/>
              <w:rPr>
                <w:sz w:val="20"/>
                <w:szCs w:val="20"/>
              </w:rPr>
            </w:pPr>
            <w:r>
              <w:rPr>
                <w:sz w:val="20"/>
                <w:szCs w:val="20"/>
              </w:rPr>
              <w:t xml:space="preserve">Geography: local natural environment: safety in the sun, clothes for hot weather. </w:t>
            </w: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5DA0" w:rsidP="00627ABF">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c>
          <w:tcPr>
            <w:tcW w:w="1333" w:type="dxa"/>
          </w:tcPr>
          <w:p w:rsidR="00627ABF" w:rsidRPr="001B3938" w:rsidRDefault="00627ABF" w:rsidP="00627ABF">
            <w:pPr>
              <w:autoSpaceDE w:val="0"/>
              <w:autoSpaceDN w:val="0"/>
              <w:adjustRightInd w:val="0"/>
              <w:jc w:val="center"/>
              <w:rPr>
                <w:rFonts w:ascii="Calibri" w:hAnsi="Calibri" w:cs="Calibri"/>
                <w:color w:val="000000"/>
                <w:sz w:val="20"/>
                <w:szCs w:val="20"/>
                <w:lang w:val="en-IE" w:eastAsia="en-IE"/>
              </w:rPr>
            </w:pPr>
          </w:p>
        </w:tc>
      </w:tr>
    </w:tbl>
    <w:p w:rsidR="00627ABF" w:rsidRDefault="00627ABF"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p w:rsidR="00876281" w:rsidRDefault="00876281"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876281" w:rsidRPr="001B3938" w:rsidTr="00E902EB">
        <w:trPr>
          <w:trHeight w:val="221"/>
        </w:trPr>
        <w:tc>
          <w:tcPr>
            <w:tcW w:w="9329" w:type="dxa"/>
            <w:gridSpan w:val="7"/>
          </w:tcPr>
          <w:p w:rsidR="00876281" w:rsidRPr="001B3938" w:rsidRDefault="00876281" w:rsidP="00876281">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t>1</w:t>
            </w:r>
            <w:r w:rsidRPr="00876281">
              <w:rPr>
                <w:rFonts w:ascii="Calibri" w:hAnsi="Calibri" w:cs="Calibri"/>
                <w:b/>
                <w:bCs/>
                <w:color w:val="000000"/>
                <w:sz w:val="28"/>
                <w:szCs w:val="28"/>
                <w:vertAlign w:val="superscript"/>
                <w:lang w:val="en-IE" w:eastAsia="en-IE"/>
              </w:rPr>
              <w:t>st</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p>
        </w:tc>
      </w:tr>
      <w:tr w:rsidR="00876281" w:rsidRPr="001B3938" w:rsidTr="00E902EB">
        <w:trPr>
          <w:trHeight w:val="221"/>
        </w:trPr>
        <w:tc>
          <w:tcPr>
            <w:tcW w:w="1332" w:type="dxa"/>
          </w:tcPr>
          <w:p w:rsidR="00876281" w:rsidRPr="00A37E8A" w:rsidRDefault="00876281" w:rsidP="00E902EB">
            <w:pPr>
              <w:pStyle w:val="Default"/>
              <w:rPr>
                <w:sz w:val="20"/>
                <w:szCs w:val="20"/>
              </w:rPr>
            </w:pP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876281" w:rsidRPr="001B3938" w:rsidTr="00E902EB">
        <w:trPr>
          <w:trHeight w:val="221"/>
        </w:trPr>
        <w:tc>
          <w:tcPr>
            <w:tcW w:w="1332" w:type="dxa"/>
          </w:tcPr>
          <w:p w:rsidR="003F7E21" w:rsidRDefault="003F7E21" w:rsidP="003F7E21">
            <w:pPr>
              <w:pStyle w:val="Default"/>
              <w:rPr>
                <w:sz w:val="20"/>
                <w:szCs w:val="20"/>
              </w:rPr>
            </w:pPr>
            <w:r>
              <w:rPr>
                <w:sz w:val="20"/>
                <w:szCs w:val="20"/>
              </w:rPr>
              <w:t xml:space="preserve">Games </w:t>
            </w:r>
          </w:p>
          <w:p w:rsidR="003F7E21" w:rsidRDefault="003F7E21" w:rsidP="00E23663">
            <w:pPr>
              <w:pStyle w:val="Default"/>
              <w:numPr>
                <w:ilvl w:val="0"/>
                <w:numId w:val="15"/>
              </w:numPr>
              <w:ind w:left="127" w:hanging="127"/>
              <w:rPr>
                <w:sz w:val="20"/>
                <w:szCs w:val="20"/>
              </w:rPr>
            </w:pPr>
            <w:r>
              <w:rPr>
                <w:sz w:val="20"/>
                <w:szCs w:val="20"/>
              </w:rPr>
              <w:t>School Life Long Ago</w:t>
            </w:r>
          </w:p>
          <w:p w:rsidR="003F7E21" w:rsidRDefault="003F7E21" w:rsidP="00E23663">
            <w:pPr>
              <w:pStyle w:val="Default"/>
              <w:numPr>
                <w:ilvl w:val="0"/>
                <w:numId w:val="15"/>
              </w:numPr>
              <w:ind w:left="127" w:hanging="127"/>
              <w:rPr>
                <w:sz w:val="20"/>
                <w:szCs w:val="20"/>
              </w:rPr>
            </w:pPr>
            <w:r w:rsidRPr="003F7E21">
              <w:rPr>
                <w:sz w:val="20"/>
                <w:szCs w:val="20"/>
              </w:rPr>
              <w:t xml:space="preserve">Going to the Playground </w:t>
            </w:r>
          </w:p>
          <w:p w:rsidR="003F7E21" w:rsidRDefault="003F7E21" w:rsidP="00E23663">
            <w:pPr>
              <w:pStyle w:val="Default"/>
              <w:numPr>
                <w:ilvl w:val="0"/>
                <w:numId w:val="15"/>
              </w:numPr>
              <w:ind w:left="127" w:hanging="127"/>
              <w:rPr>
                <w:sz w:val="20"/>
                <w:szCs w:val="20"/>
              </w:rPr>
            </w:pPr>
            <w:r>
              <w:rPr>
                <w:sz w:val="20"/>
                <w:szCs w:val="20"/>
              </w:rPr>
              <w:t>Games and Pastime</w:t>
            </w:r>
          </w:p>
          <w:p w:rsidR="00876281" w:rsidRPr="003F7E21" w:rsidRDefault="003F7E21" w:rsidP="00E23663">
            <w:pPr>
              <w:pStyle w:val="Default"/>
              <w:numPr>
                <w:ilvl w:val="0"/>
                <w:numId w:val="15"/>
              </w:numPr>
              <w:ind w:left="127" w:hanging="127"/>
              <w:rPr>
                <w:sz w:val="20"/>
                <w:szCs w:val="20"/>
              </w:rPr>
            </w:pPr>
            <w:r w:rsidRPr="003F7E21">
              <w:rPr>
                <w:sz w:val="20"/>
                <w:szCs w:val="20"/>
              </w:rPr>
              <w:t xml:space="preserve">Hobbies </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221"/>
        </w:trPr>
        <w:tc>
          <w:tcPr>
            <w:tcW w:w="1332" w:type="dxa"/>
          </w:tcPr>
          <w:p w:rsidR="003F7E21" w:rsidRDefault="003F7E21" w:rsidP="003F7E21">
            <w:pPr>
              <w:pStyle w:val="Default"/>
              <w:rPr>
                <w:sz w:val="20"/>
                <w:szCs w:val="20"/>
              </w:rPr>
            </w:pPr>
            <w:r>
              <w:rPr>
                <w:sz w:val="20"/>
                <w:szCs w:val="20"/>
              </w:rPr>
              <w:t xml:space="preserve">Food </w:t>
            </w:r>
          </w:p>
          <w:p w:rsidR="003F7E21" w:rsidRDefault="003F7E21" w:rsidP="00E23663">
            <w:pPr>
              <w:pStyle w:val="Default"/>
              <w:numPr>
                <w:ilvl w:val="0"/>
                <w:numId w:val="16"/>
              </w:numPr>
              <w:ind w:left="127" w:hanging="127"/>
              <w:rPr>
                <w:sz w:val="20"/>
                <w:szCs w:val="20"/>
              </w:rPr>
            </w:pPr>
            <w:r>
              <w:rPr>
                <w:sz w:val="20"/>
                <w:szCs w:val="20"/>
              </w:rPr>
              <w:t>My Senses</w:t>
            </w:r>
          </w:p>
          <w:p w:rsidR="003F7E21" w:rsidRDefault="003F7E21" w:rsidP="00E23663">
            <w:pPr>
              <w:pStyle w:val="Default"/>
              <w:numPr>
                <w:ilvl w:val="0"/>
                <w:numId w:val="16"/>
              </w:numPr>
              <w:ind w:left="127" w:hanging="127"/>
              <w:rPr>
                <w:sz w:val="20"/>
                <w:szCs w:val="20"/>
              </w:rPr>
            </w:pPr>
            <w:r>
              <w:rPr>
                <w:sz w:val="20"/>
                <w:szCs w:val="20"/>
              </w:rPr>
              <w:t>At the Dentist</w:t>
            </w:r>
          </w:p>
          <w:p w:rsidR="003F7E21" w:rsidRDefault="003F7E21" w:rsidP="00E23663">
            <w:pPr>
              <w:pStyle w:val="Default"/>
              <w:numPr>
                <w:ilvl w:val="0"/>
                <w:numId w:val="16"/>
              </w:numPr>
              <w:ind w:left="127" w:hanging="127"/>
              <w:rPr>
                <w:sz w:val="20"/>
                <w:szCs w:val="20"/>
              </w:rPr>
            </w:pPr>
            <w:r>
              <w:rPr>
                <w:sz w:val="20"/>
                <w:szCs w:val="20"/>
              </w:rPr>
              <w:t>My Teeth</w:t>
            </w:r>
          </w:p>
          <w:p w:rsidR="003F7E21" w:rsidRDefault="003F7E21" w:rsidP="00E23663">
            <w:pPr>
              <w:pStyle w:val="Default"/>
              <w:numPr>
                <w:ilvl w:val="0"/>
                <w:numId w:val="16"/>
              </w:numPr>
              <w:ind w:left="127" w:hanging="127"/>
              <w:rPr>
                <w:sz w:val="20"/>
                <w:szCs w:val="20"/>
              </w:rPr>
            </w:pPr>
            <w:r>
              <w:rPr>
                <w:sz w:val="20"/>
                <w:szCs w:val="20"/>
              </w:rPr>
              <w:t>Animal Teeth</w:t>
            </w:r>
          </w:p>
          <w:p w:rsidR="003F7E21" w:rsidRDefault="003F7E21" w:rsidP="00E23663">
            <w:pPr>
              <w:pStyle w:val="Default"/>
              <w:numPr>
                <w:ilvl w:val="0"/>
                <w:numId w:val="16"/>
              </w:numPr>
              <w:ind w:left="127" w:hanging="127"/>
              <w:rPr>
                <w:sz w:val="20"/>
                <w:szCs w:val="20"/>
              </w:rPr>
            </w:pPr>
            <w:r>
              <w:rPr>
                <w:sz w:val="20"/>
                <w:szCs w:val="20"/>
              </w:rPr>
              <w:t>Fruit</w:t>
            </w:r>
          </w:p>
          <w:p w:rsidR="00876281" w:rsidRPr="003F7E21" w:rsidRDefault="003F7E21" w:rsidP="00E23663">
            <w:pPr>
              <w:pStyle w:val="Default"/>
              <w:numPr>
                <w:ilvl w:val="0"/>
                <w:numId w:val="16"/>
              </w:numPr>
              <w:ind w:left="127" w:hanging="127"/>
              <w:rPr>
                <w:sz w:val="20"/>
                <w:szCs w:val="20"/>
              </w:rPr>
            </w:pPr>
            <w:r w:rsidRPr="003F7E21">
              <w:rPr>
                <w:sz w:val="20"/>
                <w:szCs w:val="20"/>
              </w:rPr>
              <w:t xml:space="preserve">Cows and Milk </w:t>
            </w: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r>
      <w:tr w:rsidR="003F7E21" w:rsidRPr="001B3938" w:rsidTr="00E902EB">
        <w:trPr>
          <w:trHeight w:val="221"/>
        </w:trPr>
        <w:tc>
          <w:tcPr>
            <w:tcW w:w="1332" w:type="dxa"/>
          </w:tcPr>
          <w:p w:rsidR="003F7E21" w:rsidRDefault="003F7E21" w:rsidP="003F7E21">
            <w:pPr>
              <w:pStyle w:val="Default"/>
              <w:rPr>
                <w:sz w:val="20"/>
                <w:szCs w:val="20"/>
              </w:rPr>
            </w:pPr>
            <w:r>
              <w:rPr>
                <w:sz w:val="20"/>
                <w:szCs w:val="20"/>
              </w:rPr>
              <w:t xml:space="preserve">Weather </w:t>
            </w:r>
          </w:p>
          <w:p w:rsidR="003F7E21" w:rsidRDefault="003F7E21" w:rsidP="003F7E21">
            <w:pPr>
              <w:pStyle w:val="Default"/>
              <w:rPr>
                <w:sz w:val="20"/>
                <w:szCs w:val="20"/>
              </w:rPr>
            </w:pPr>
          </w:p>
        </w:tc>
        <w:tc>
          <w:tcPr>
            <w:tcW w:w="1333" w:type="dxa"/>
          </w:tcPr>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F7E21" w:rsidRDefault="003F7E2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221"/>
        </w:trPr>
        <w:tc>
          <w:tcPr>
            <w:tcW w:w="1332" w:type="dxa"/>
          </w:tcPr>
          <w:p w:rsidR="003F7E21" w:rsidRDefault="003F7E21" w:rsidP="003F7E21">
            <w:pPr>
              <w:pStyle w:val="Default"/>
              <w:rPr>
                <w:sz w:val="20"/>
                <w:szCs w:val="20"/>
              </w:rPr>
            </w:pPr>
            <w:r>
              <w:rPr>
                <w:sz w:val="20"/>
                <w:szCs w:val="20"/>
              </w:rPr>
              <w:t>Homes and Houses</w:t>
            </w:r>
          </w:p>
          <w:p w:rsidR="003F7E21" w:rsidRDefault="003F7E21" w:rsidP="00E23663">
            <w:pPr>
              <w:pStyle w:val="Default"/>
              <w:numPr>
                <w:ilvl w:val="0"/>
                <w:numId w:val="17"/>
              </w:numPr>
              <w:ind w:left="127" w:hanging="127"/>
              <w:rPr>
                <w:sz w:val="20"/>
                <w:szCs w:val="20"/>
              </w:rPr>
            </w:pPr>
            <w:r>
              <w:rPr>
                <w:sz w:val="20"/>
                <w:szCs w:val="20"/>
              </w:rPr>
              <w:t>Where in the House</w:t>
            </w:r>
          </w:p>
          <w:p w:rsidR="003F7E21" w:rsidRDefault="003F7E21" w:rsidP="00E23663">
            <w:pPr>
              <w:pStyle w:val="Default"/>
              <w:numPr>
                <w:ilvl w:val="0"/>
                <w:numId w:val="17"/>
              </w:numPr>
              <w:ind w:left="127" w:hanging="127"/>
              <w:rPr>
                <w:sz w:val="20"/>
                <w:szCs w:val="20"/>
              </w:rPr>
            </w:pPr>
            <w:r>
              <w:rPr>
                <w:sz w:val="20"/>
                <w:szCs w:val="20"/>
              </w:rPr>
              <w:t>Homes and houses</w:t>
            </w:r>
          </w:p>
          <w:p w:rsidR="003F7E21" w:rsidRDefault="003F7E21" w:rsidP="00E23663">
            <w:pPr>
              <w:pStyle w:val="Default"/>
              <w:numPr>
                <w:ilvl w:val="0"/>
                <w:numId w:val="17"/>
              </w:numPr>
              <w:ind w:left="127" w:hanging="127"/>
              <w:rPr>
                <w:sz w:val="20"/>
                <w:szCs w:val="20"/>
              </w:rPr>
            </w:pPr>
            <w:r>
              <w:rPr>
                <w:sz w:val="20"/>
                <w:szCs w:val="20"/>
              </w:rPr>
              <w:t>Types of home</w:t>
            </w:r>
          </w:p>
          <w:p w:rsidR="003F7E21" w:rsidRPr="003F7E21" w:rsidRDefault="003F7E21" w:rsidP="00E23663">
            <w:pPr>
              <w:pStyle w:val="Default"/>
              <w:numPr>
                <w:ilvl w:val="0"/>
                <w:numId w:val="17"/>
              </w:numPr>
              <w:ind w:left="127" w:hanging="127"/>
              <w:rPr>
                <w:sz w:val="20"/>
                <w:szCs w:val="20"/>
              </w:rPr>
            </w:pPr>
            <w:r w:rsidRPr="003F7E21">
              <w:rPr>
                <w:sz w:val="20"/>
                <w:szCs w:val="20"/>
              </w:rPr>
              <w:t xml:space="preserve">Lighthouses </w:t>
            </w:r>
          </w:p>
          <w:p w:rsidR="00876281" w:rsidRPr="00A37E8A" w:rsidRDefault="00876281" w:rsidP="00E902EB">
            <w:pPr>
              <w:pStyle w:val="Default"/>
              <w:rPr>
                <w:sz w:val="20"/>
                <w:szCs w:val="20"/>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876281" w:rsidRPr="001B3938" w:rsidTr="00E902EB">
        <w:trPr>
          <w:trHeight w:val="221"/>
        </w:trPr>
        <w:tc>
          <w:tcPr>
            <w:tcW w:w="1332" w:type="dxa"/>
          </w:tcPr>
          <w:p w:rsidR="00876281" w:rsidRDefault="003F7E21" w:rsidP="00E902EB">
            <w:pPr>
              <w:pStyle w:val="Default"/>
              <w:rPr>
                <w:sz w:val="20"/>
                <w:szCs w:val="20"/>
              </w:rPr>
            </w:pPr>
            <w:r>
              <w:rPr>
                <w:sz w:val="20"/>
                <w:szCs w:val="20"/>
              </w:rPr>
              <w:t xml:space="preserve">Toys </w:t>
            </w:r>
          </w:p>
          <w:p w:rsidR="003F7E21" w:rsidRPr="00A37E8A" w:rsidRDefault="003F7E21" w:rsidP="00E902EB">
            <w:pPr>
              <w:pStyle w:val="Default"/>
              <w:rPr>
                <w:sz w:val="20"/>
                <w:szCs w:val="20"/>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221"/>
        </w:trPr>
        <w:tc>
          <w:tcPr>
            <w:tcW w:w="1332" w:type="dxa"/>
          </w:tcPr>
          <w:p w:rsidR="00876281" w:rsidRDefault="003F7E21" w:rsidP="00E902EB">
            <w:pPr>
              <w:pStyle w:val="Default"/>
              <w:rPr>
                <w:sz w:val="20"/>
                <w:szCs w:val="20"/>
              </w:rPr>
            </w:pPr>
            <w:r>
              <w:rPr>
                <w:sz w:val="20"/>
                <w:szCs w:val="20"/>
              </w:rPr>
              <w:t xml:space="preserve">The Farm </w:t>
            </w:r>
          </w:p>
          <w:p w:rsidR="003F7E21" w:rsidRPr="00A37E8A" w:rsidRDefault="003F7E21" w:rsidP="00E902EB">
            <w:pPr>
              <w:pStyle w:val="Default"/>
              <w:rPr>
                <w:sz w:val="20"/>
                <w:szCs w:val="20"/>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r>
      <w:tr w:rsidR="00876281" w:rsidRPr="001B3938" w:rsidTr="00E902EB">
        <w:trPr>
          <w:trHeight w:val="221"/>
        </w:trPr>
        <w:tc>
          <w:tcPr>
            <w:tcW w:w="1332" w:type="dxa"/>
          </w:tcPr>
          <w:p w:rsidR="003F7E21" w:rsidRDefault="003F7E21" w:rsidP="003F7E21">
            <w:pPr>
              <w:pStyle w:val="Default"/>
              <w:rPr>
                <w:sz w:val="20"/>
                <w:szCs w:val="20"/>
              </w:rPr>
            </w:pPr>
            <w:r>
              <w:rPr>
                <w:sz w:val="20"/>
                <w:szCs w:val="20"/>
              </w:rPr>
              <w:t xml:space="preserve">Spring </w:t>
            </w:r>
          </w:p>
          <w:p w:rsidR="003F7E21" w:rsidRDefault="003F7E21" w:rsidP="00E23663">
            <w:pPr>
              <w:pStyle w:val="Default"/>
              <w:numPr>
                <w:ilvl w:val="0"/>
                <w:numId w:val="18"/>
              </w:numPr>
              <w:ind w:left="127" w:hanging="127"/>
              <w:rPr>
                <w:sz w:val="20"/>
                <w:szCs w:val="20"/>
              </w:rPr>
            </w:pPr>
            <w:r>
              <w:rPr>
                <w:sz w:val="20"/>
                <w:szCs w:val="20"/>
              </w:rPr>
              <w:t>St. Brigid</w:t>
            </w:r>
          </w:p>
          <w:p w:rsidR="003F7E21" w:rsidRDefault="003F7E21" w:rsidP="00E23663">
            <w:pPr>
              <w:pStyle w:val="Default"/>
              <w:numPr>
                <w:ilvl w:val="0"/>
                <w:numId w:val="18"/>
              </w:numPr>
              <w:ind w:left="127" w:hanging="127"/>
              <w:rPr>
                <w:sz w:val="20"/>
                <w:szCs w:val="20"/>
              </w:rPr>
            </w:pPr>
            <w:r>
              <w:rPr>
                <w:sz w:val="20"/>
                <w:szCs w:val="20"/>
              </w:rPr>
              <w:t>Spring</w:t>
            </w:r>
          </w:p>
          <w:p w:rsidR="003F7E21" w:rsidRDefault="003F7E21" w:rsidP="00E23663">
            <w:pPr>
              <w:pStyle w:val="Default"/>
              <w:numPr>
                <w:ilvl w:val="0"/>
                <w:numId w:val="18"/>
              </w:numPr>
              <w:ind w:left="127" w:hanging="127"/>
              <w:rPr>
                <w:sz w:val="20"/>
                <w:szCs w:val="20"/>
              </w:rPr>
            </w:pPr>
            <w:r>
              <w:rPr>
                <w:sz w:val="20"/>
                <w:szCs w:val="20"/>
              </w:rPr>
              <w:t>The Story of the Frog</w:t>
            </w:r>
          </w:p>
          <w:p w:rsidR="003F7E21" w:rsidRDefault="003F7E21" w:rsidP="00E23663">
            <w:pPr>
              <w:pStyle w:val="Default"/>
              <w:numPr>
                <w:ilvl w:val="0"/>
                <w:numId w:val="18"/>
              </w:numPr>
              <w:ind w:left="127" w:hanging="127"/>
              <w:rPr>
                <w:sz w:val="20"/>
                <w:szCs w:val="20"/>
              </w:rPr>
            </w:pPr>
            <w:r>
              <w:rPr>
                <w:sz w:val="20"/>
                <w:szCs w:val="20"/>
              </w:rPr>
              <w:t>Hatching from an Egg</w:t>
            </w:r>
          </w:p>
          <w:p w:rsidR="003F7E21" w:rsidRPr="003F7E21" w:rsidRDefault="003F7E21" w:rsidP="00E23663">
            <w:pPr>
              <w:pStyle w:val="Default"/>
              <w:numPr>
                <w:ilvl w:val="0"/>
                <w:numId w:val="18"/>
              </w:numPr>
              <w:ind w:left="127" w:hanging="127"/>
              <w:rPr>
                <w:sz w:val="20"/>
                <w:szCs w:val="20"/>
              </w:rPr>
            </w:pPr>
            <w:r w:rsidRPr="003F7E21">
              <w:rPr>
                <w:sz w:val="20"/>
                <w:szCs w:val="20"/>
              </w:rPr>
              <w:t xml:space="preserve">Parts of an Egg </w:t>
            </w:r>
          </w:p>
          <w:p w:rsidR="00876281" w:rsidRPr="00A37E8A" w:rsidRDefault="00876281" w:rsidP="00E902EB">
            <w:pPr>
              <w:pStyle w:val="Default"/>
              <w:rPr>
                <w:sz w:val="20"/>
                <w:szCs w:val="20"/>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876281" w:rsidRPr="001B3938" w:rsidTr="00E902EB">
        <w:trPr>
          <w:trHeight w:val="221"/>
        </w:trPr>
        <w:tc>
          <w:tcPr>
            <w:tcW w:w="1332" w:type="dxa"/>
          </w:tcPr>
          <w:p w:rsidR="00876281" w:rsidRPr="00A37E8A" w:rsidRDefault="003F7E21" w:rsidP="00E902EB">
            <w:pPr>
              <w:pStyle w:val="Default"/>
              <w:rPr>
                <w:sz w:val="20"/>
                <w:szCs w:val="20"/>
              </w:rPr>
            </w:pPr>
            <w:r>
              <w:rPr>
                <w:sz w:val="20"/>
                <w:szCs w:val="20"/>
              </w:rPr>
              <w:t xml:space="preserve">Australia </w:t>
            </w: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Default="003F7E2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p w:rsidR="003F7E21" w:rsidRPr="001B3938" w:rsidRDefault="003F7E2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876281" w:rsidRPr="001B3938" w:rsidRDefault="00876281" w:rsidP="00E902EB">
            <w:pPr>
              <w:autoSpaceDE w:val="0"/>
              <w:autoSpaceDN w:val="0"/>
              <w:adjustRightInd w:val="0"/>
              <w:jc w:val="center"/>
              <w:rPr>
                <w:rFonts w:ascii="Calibri" w:hAnsi="Calibri" w:cs="Calibri"/>
                <w:color w:val="000000"/>
                <w:sz w:val="20"/>
                <w:szCs w:val="20"/>
                <w:lang w:val="en-IE" w:eastAsia="en-IE"/>
              </w:rPr>
            </w:pPr>
          </w:p>
        </w:tc>
      </w:tr>
    </w:tbl>
    <w:p w:rsidR="00876281" w:rsidRDefault="00876281" w:rsidP="00876281">
      <w:pPr>
        <w:autoSpaceDE w:val="0"/>
        <w:autoSpaceDN w:val="0"/>
        <w:adjustRightInd w:val="0"/>
        <w:rPr>
          <w:rFonts w:ascii="Verdana" w:eastAsia="Calibri" w:hAnsi="Verdana"/>
          <w:b/>
          <w:bCs/>
          <w:lang w:val="en-IE"/>
        </w:rPr>
      </w:pPr>
    </w:p>
    <w:p w:rsidR="00876281" w:rsidRDefault="00876281" w:rsidP="00876281">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CE6C45" w:rsidRPr="001B3938" w:rsidTr="00E902EB">
        <w:trPr>
          <w:trHeight w:val="221"/>
        </w:trPr>
        <w:tc>
          <w:tcPr>
            <w:tcW w:w="9329" w:type="dxa"/>
            <w:gridSpan w:val="7"/>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2</w:t>
            </w:r>
            <w:r w:rsidRPr="00CE6C45">
              <w:rPr>
                <w:rFonts w:ascii="Calibri" w:hAnsi="Calibri" w:cs="Calibri"/>
                <w:b/>
                <w:bCs/>
                <w:color w:val="000000"/>
                <w:sz w:val="28"/>
                <w:szCs w:val="28"/>
                <w:vertAlign w:val="superscript"/>
                <w:lang w:val="en-IE" w:eastAsia="en-IE"/>
              </w:rPr>
              <w:t>nd</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p>
        </w:tc>
      </w:tr>
      <w:tr w:rsidR="00CE6C45" w:rsidRPr="001B3938" w:rsidTr="00E902EB">
        <w:trPr>
          <w:trHeight w:val="221"/>
        </w:trPr>
        <w:tc>
          <w:tcPr>
            <w:tcW w:w="1332" w:type="dxa"/>
          </w:tcPr>
          <w:p w:rsidR="00CE6C45" w:rsidRPr="00A37E8A" w:rsidRDefault="00CE6C45" w:rsidP="00E902EB">
            <w:pPr>
              <w:pStyle w:val="Default"/>
              <w:rPr>
                <w:sz w:val="20"/>
                <w:szCs w:val="20"/>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CE6C45" w:rsidRPr="001B3938" w:rsidTr="00E902EB">
        <w:trPr>
          <w:trHeight w:val="221"/>
        </w:trPr>
        <w:tc>
          <w:tcPr>
            <w:tcW w:w="1332" w:type="dxa"/>
          </w:tcPr>
          <w:p w:rsidR="007E20C8" w:rsidRDefault="001756B9" w:rsidP="001756B9">
            <w:pPr>
              <w:pStyle w:val="Default"/>
              <w:rPr>
                <w:sz w:val="20"/>
                <w:szCs w:val="20"/>
              </w:rPr>
            </w:pPr>
            <w:r>
              <w:rPr>
                <w:sz w:val="20"/>
                <w:szCs w:val="20"/>
              </w:rPr>
              <w:t xml:space="preserve">Autumn </w:t>
            </w:r>
          </w:p>
          <w:p w:rsidR="007E20C8" w:rsidRDefault="007E20C8" w:rsidP="00E23663">
            <w:pPr>
              <w:pStyle w:val="Default"/>
              <w:numPr>
                <w:ilvl w:val="0"/>
                <w:numId w:val="19"/>
              </w:numPr>
              <w:ind w:left="127" w:hanging="127"/>
              <w:rPr>
                <w:sz w:val="20"/>
                <w:szCs w:val="20"/>
              </w:rPr>
            </w:pPr>
            <w:r>
              <w:rPr>
                <w:sz w:val="20"/>
                <w:szCs w:val="20"/>
              </w:rPr>
              <w:t>Autum</w:t>
            </w:r>
            <w:r w:rsidR="00284540">
              <w:rPr>
                <w:sz w:val="20"/>
                <w:szCs w:val="20"/>
              </w:rPr>
              <w:t>n</w:t>
            </w:r>
          </w:p>
          <w:p w:rsidR="00284540" w:rsidRDefault="001756B9" w:rsidP="00E23663">
            <w:pPr>
              <w:pStyle w:val="Default"/>
              <w:numPr>
                <w:ilvl w:val="0"/>
                <w:numId w:val="19"/>
              </w:numPr>
              <w:ind w:left="127" w:hanging="127"/>
              <w:rPr>
                <w:sz w:val="20"/>
                <w:szCs w:val="20"/>
              </w:rPr>
            </w:pPr>
            <w:r w:rsidRPr="007E20C8">
              <w:rPr>
                <w:sz w:val="20"/>
                <w:szCs w:val="20"/>
              </w:rPr>
              <w:t>Migration</w:t>
            </w:r>
          </w:p>
          <w:p w:rsidR="00CE6C45" w:rsidRPr="000C4671" w:rsidRDefault="001756B9" w:rsidP="00E23663">
            <w:pPr>
              <w:pStyle w:val="Default"/>
              <w:numPr>
                <w:ilvl w:val="0"/>
                <w:numId w:val="19"/>
              </w:numPr>
              <w:ind w:left="127" w:hanging="127"/>
              <w:rPr>
                <w:sz w:val="20"/>
                <w:szCs w:val="20"/>
              </w:rPr>
            </w:pPr>
            <w:r w:rsidRPr="00284540">
              <w:rPr>
                <w:sz w:val="20"/>
                <w:szCs w:val="20"/>
              </w:rPr>
              <w:t xml:space="preserve">Halloween: An Irish Festival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CE6C45" w:rsidRDefault="00284540" w:rsidP="00CE6C45">
            <w:pPr>
              <w:pStyle w:val="Default"/>
              <w:rPr>
                <w:sz w:val="20"/>
                <w:szCs w:val="20"/>
              </w:rPr>
            </w:pPr>
            <w:r>
              <w:rPr>
                <w:sz w:val="20"/>
                <w:szCs w:val="20"/>
              </w:rPr>
              <w:t xml:space="preserve">Buildings </w:t>
            </w:r>
          </w:p>
          <w:p w:rsidR="00284540" w:rsidRPr="003F7E21" w:rsidRDefault="00284540" w:rsidP="00CE6C45">
            <w:pPr>
              <w:pStyle w:val="Default"/>
              <w:rPr>
                <w:sz w:val="20"/>
                <w:szCs w:val="20"/>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284540" w:rsidRDefault="00284540" w:rsidP="00284540">
            <w:pPr>
              <w:pStyle w:val="Default"/>
              <w:rPr>
                <w:sz w:val="20"/>
                <w:szCs w:val="20"/>
              </w:rPr>
            </w:pPr>
            <w:r>
              <w:rPr>
                <w:sz w:val="20"/>
                <w:szCs w:val="20"/>
              </w:rPr>
              <w:t xml:space="preserve">Homes </w:t>
            </w:r>
          </w:p>
          <w:p w:rsidR="00284540" w:rsidRDefault="00284540" w:rsidP="00E23663">
            <w:pPr>
              <w:pStyle w:val="Default"/>
              <w:numPr>
                <w:ilvl w:val="0"/>
                <w:numId w:val="20"/>
              </w:numPr>
              <w:ind w:left="127" w:hanging="142"/>
              <w:rPr>
                <w:sz w:val="20"/>
                <w:szCs w:val="20"/>
              </w:rPr>
            </w:pPr>
            <w:r>
              <w:rPr>
                <w:sz w:val="20"/>
                <w:szCs w:val="20"/>
              </w:rPr>
              <w:t>Homes Around the World</w:t>
            </w:r>
          </w:p>
          <w:p w:rsidR="00284540" w:rsidRDefault="00284540" w:rsidP="00E23663">
            <w:pPr>
              <w:pStyle w:val="Default"/>
              <w:numPr>
                <w:ilvl w:val="0"/>
                <w:numId w:val="20"/>
              </w:numPr>
              <w:ind w:left="127" w:hanging="142"/>
              <w:rPr>
                <w:sz w:val="20"/>
                <w:szCs w:val="20"/>
              </w:rPr>
            </w:pPr>
            <w:r>
              <w:rPr>
                <w:sz w:val="20"/>
                <w:szCs w:val="20"/>
              </w:rPr>
              <w:t>Homelessness</w:t>
            </w:r>
          </w:p>
          <w:p w:rsidR="00CE6C45" w:rsidRPr="000C4671" w:rsidRDefault="00284540" w:rsidP="00E23663">
            <w:pPr>
              <w:pStyle w:val="Default"/>
              <w:numPr>
                <w:ilvl w:val="0"/>
                <w:numId w:val="20"/>
              </w:numPr>
              <w:ind w:left="127" w:hanging="142"/>
              <w:rPr>
                <w:sz w:val="20"/>
                <w:szCs w:val="20"/>
              </w:rPr>
            </w:pPr>
            <w:r w:rsidRPr="00284540">
              <w:rPr>
                <w:sz w:val="20"/>
                <w:szCs w:val="20"/>
              </w:rPr>
              <w:t xml:space="preserve">Hibernation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CE6C45" w:rsidRPr="001B3938" w:rsidTr="00E902EB">
        <w:trPr>
          <w:trHeight w:val="221"/>
        </w:trPr>
        <w:tc>
          <w:tcPr>
            <w:tcW w:w="1332" w:type="dxa"/>
          </w:tcPr>
          <w:p w:rsidR="00CE6C45" w:rsidRDefault="00284540" w:rsidP="00284540">
            <w:pPr>
              <w:pStyle w:val="Default"/>
              <w:rPr>
                <w:sz w:val="20"/>
                <w:szCs w:val="20"/>
              </w:rPr>
            </w:pPr>
            <w:r>
              <w:rPr>
                <w:sz w:val="20"/>
                <w:szCs w:val="20"/>
              </w:rPr>
              <w:t>Water</w:t>
            </w:r>
          </w:p>
          <w:p w:rsidR="00284540" w:rsidRPr="00A37E8A" w:rsidRDefault="00284540" w:rsidP="00CE6C45">
            <w:pPr>
              <w:pStyle w:val="Default"/>
              <w:ind w:left="127"/>
              <w:rPr>
                <w:sz w:val="20"/>
                <w:szCs w:val="20"/>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284540" w:rsidRDefault="00284540" w:rsidP="00284540">
            <w:pPr>
              <w:pStyle w:val="Default"/>
              <w:rPr>
                <w:sz w:val="20"/>
                <w:szCs w:val="20"/>
              </w:rPr>
            </w:pPr>
            <w:r>
              <w:rPr>
                <w:sz w:val="20"/>
                <w:szCs w:val="20"/>
              </w:rPr>
              <w:t xml:space="preserve">Plants and Animals </w:t>
            </w:r>
          </w:p>
          <w:p w:rsidR="00284540" w:rsidRDefault="00284540" w:rsidP="00E23663">
            <w:pPr>
              <w:pStyle w:val="Default"/>
              <w:numPr>
                <w:ilvl w:val="0"/>
                <w:numId w:val="21"/>
              </w:numPr>
              <w:ind w:left="127" w:hanging="127"/>
              <w:rPr>
                <w:sz w:val="20"/>
                <w:szCs w:val="20"/>
              </w:rPr>
            </w:pPr>
            <w:r>
              <w:rPr>
                <w:sz w:val="20"/>
                <w:szCs w:val="20"/>
              </w:rPr>
              <w:t>What is a Habitat</w:t>
            </w:r>
          </w:p>
          <w:p w:rsidR="00284540" w:rsidRDefault="00284540" w:rsidP="00E23663">
            <w:pPr>
              <w:pStyle w:val="Default"/>
              <w:numPr>
                <w:ilvl w:val="0"/>
                <w:numId w:val="21"/>
              </w:numPr>
              <w:ind w:left="127" w:hanging="127"/>
              <w:rPr>
                <w:sz w:val="20"/>
                <w:szCs w:val="20"/>
              </w:rPr>
            </w:pPr>
            <w:r>
              <w:rPr>
                <w:sz w:val="20"/>
                <w:szCs w:val="20"/>
              </w:rPr>
              <w:t>Parts of Plants and Animals</w:t>
            </w:r>
          </w:p>
          <w:p w:rsidR="00284540" w:rsidRDefault="00284540" w:rsidP="00E23663">
            <w:pPr>
              <w:pStyle w:val="Default"/>
              <w:numPr>
                <w:ilvl w:val="0"/>
                <w:numId w:val="21"/>
              </w:numPr>
              <w:ind w:left="127" w:hanging="127"/>
              <w:rPr>
                <w:sz w:val="20"/>
                <w:szCs w:val="20"/>
              </w:rPr>
            </w:pPr>
            <w:r w:rsidRPr="00284540">
              <w:rPr>
                <w:sz w:val="20"/>
                <w:szCs w:val="20"/>
              </w:rPr>
              <w:t xml:space="preserve">The Crow </w:t>
            </w:r>
          </w:p>
          <w:p w:rsidR="00284540" w:rsidRDefault="00284540" w:rsidP="00E23663">
            <w:pPr>
              <w:pStyle w:val="Default"/>
              <w:numPr>
                <w:ilvl w:val="0"/>
                <w:numId w:val="21"/>
              </w:numPr>
              <w:ind w:left="127" w:hanging="127"/>
              <w:rPr>
                <w:sz w:val="20"/>
                <w:szCs w:val="20"/>
              </w:rPr>
            </w:pPr>
            <w:r w:rsidRPr="00284540">
              <w:rPr>
                <w:sz w:val="20"/>
                <w:szCs w:val="20"/>
              </w:rPr>
              <w:t xml:space="preserve">Irish Trees </w:t>
            </w:r>
          </w:p>
          <w:p w:rsidR="00CE6C45" w:rsidRPr="000C4671" w:rsidRDefault="00284540" w:rsidP="00E23663">
            <w:pPr>
              <w:pStyle w:val="Default"/>
              <w:numPr>
                <w:ilvl w:val="0"/>
                <w:numId w:val="21"/>
              </w:numPr>
              <w:ind w:left="127" w:hanging="127"/>
              <w:rPr>
                <w:sz w:val="20"/>
                <w:szCs w:val="20"/>
              </w:rPr>
            </w:pPr>
            <w:r w:rsidRPr="00284540">
              <w:rPr>
                <w:sz w:val="20"/>
                <w:szCs w:val="20"/>
              </w:rPr>
              <w:t xml:space="preserve">The Dandelion </w:t>
            </w: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284540" w:rsidRDefault="00284540" w:rsidP="00284540">
            <w:pPr>
              <w:pStyle w:val="Default"/>
              <w:rPr>
                <w:sz w:val="20"/>
                <w:szCs w:val="20"/>
              </w:rPr>
            </w:pPr>
            <w:r>
              <w:rPr>
                <w:sz w:val="20"/>
                <w:szCs w:val="20"/>
              </w:rPr>
              <w:t xml:space="preserve">Spring </w:t>
            </w:r>
          </w:p>
          <w:p w:rsidR="00284540" w:rsidRDefault="00284540" w:rsidP="00E23663">
            <w:pPr>
              <w:pStyle w:val="Default"/>
              <w:numPr>
                <w:ilvl w:val="0"/>
                <w:numId w:val="22"/>
              </w:numPr>
              <w:ind w:left="127" w:hanging="127"/>
              <w:rPr>
                <w:sz w:val="20"/>
                <w:szCs w:val="20"/>
              </w:rPr>
            </w:pPr>
            <w:r>
              <w:rPr>
                <w:sz w:val="20"/>
                <w:szCs w:val="20"/>
              </w:rPr>
              <w:t>A Sense of Spring</w:t>
            </w:r>
          </w:p>
          <w:p w:rsidR="00284540" w:rsidRDefault="00284540" w:rsidP="00E23663">
            <w:pPr>
              <w:pStyle w:val="Default"/>
              <w:numPr>
                <w:ilvl w:val="0"/>
                <w:numId w:val="22"/>
              </w:numPr>
              <w:ind w:left="127" w:hanging="127"/>
              <w:rPr>
                <w:sz w:val="20"/>
                <w:szCs w:val="20"/>
              </w:rPr>
            </w:pPr>
            <w:r>
              <w:rPr>
                <w:sz w:val="20"/>
                <w:szCs w:val="20"/>
              </w:rPr>
              <w:t>Spring</w:t>
            </w:r>
          </w:p>
          <w:p w:rsidR="00CE6C45" w:rsidRPr="000C4671" w:rsidRDefault="00284540" w:rsidP="00E23663">
            <w:pPr>
              <w:pStyle w:val="Default"/>
              <w:numPr>
                <w:ilvl w:val="0"/>
                <w:numId w:val="22"/>
              </w:numPr>
              <w:ind w:left="127" w:hanging="127"/>
              <w:rPr>
                <w:sz w:val="20"/>
                <w:szCs w:val="20"/>
              </w:rPr>
            </w:pPr>
            <w:r w:rsidRPr="00284540">
              <w:rPr>
                <w:sz w:val="20"/>
                <w:szCs w:val="20"/>
              </w:rPr>
              <w:t xml:space="preserve">Food in Seasons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0C4671" w:rsidRDefault="000C4671" w:rsidP="000C4671">
            <w:pPr>
              <w:pStyle w:val="Default"/>
              <w:rPr>
                <w:sz w:val="20"/>
                <w:szCs w:val="20"/>
              </w:rPr>
            </w:pPr>
            <w:r>
              <w:rPr>
                <w:sz w:val="20"/>
                <w:szCs w:val="20"/>
              </w:rPr>
              <w:t xml:space="preserve">Ireland </w:t>
            </w:r>
          </w:p>
          <w:p w:rsidR="000C4671" w:rsidRDefault="000C4671" w:rsidP="00E23663">
            <w:pPr>
              <w:pStyle w:val="Default"/>
              <w:numPr>
                <w:ilvl w:val="0"/>
                <w:numId w:val="23"/>
              </w:numPr>
              <w:ind w:left="127" w:hanging="142"/>
              <w:rPr>
                <w:sz w:val="20"/>
                <w:szCs w:val="20"/>
              </w:rPr>
            </w:pPr>
            <w:r>
              <w:rPr>
                <w:sz w:val="20"/>
                <w:szCs w:val="20"/>
              </w:rPr>
              <w:t>Tourist Map of Ireland</w:t>
            </w:r>
          </w:p>
          <w:p w:rsidR="00CE6C45" w:rsidRPr="000C4671" w:rsidRDefault="000C4671" w:rsidP="00E23663">
            <w:pPr>
              <w:pStyle w:val="Default"/>
              <w:numPr>
                <w:ilvl w:val="0"/>
                <w:numId w:val="23"/>
              </w:numPr>
              <w:ind w:left="127" w:hanging="142"/>
              <w:rPr>
                <w:sz w:val="20"/>
                <w:szCs w:val="20"/>
              </w:rPr>
            </w:pPr>
            <w:r w:rsidRPr="000C4671">
              <w:rPr>
                <w:sz w:val="20"/>
                <w:szCs w:val="20"/>
              </w:rPr>
              <w:t xml:space="preserve">Map of Ireland </w:t>
            </w: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r>
      <w:tr w:rsidR="00CE6C45" w:rsidRPr="001B3938" w:rsidTr="00E902EB">
        <w:trPr>
          <w:trHeight w:val="221"/>
        </w:trPr>
        <w:tc>
          <w:tcPr>
            <w:tcW w:w="1332" w:type="dxa"/>
          </w:tcPr>
          <w:p w:rsidR="00CE6C45" w:rsidRPr="00A37E8A" w:rsidRDefault="000C4671" w:rsidP="00E902EB">
            <w:pPr>
              <w:pStyle w:val="Default"/>
              <w:rPr>
                <w:sz w:val="20"/>
                <w:szCs w:val="20"/>
              </w:rPr>
            </w:pPr>
            <w:r>
              <w:rPr>
                <w:sz w:val="20"/>
                <w:szCs w:val="20"/>
              </w:rPr>
              <w:t xml:space="preserve">Africa </w:t>
            </w: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Default="00CE6C45" w:rsidP="00E902EB">
            <w:pPr>
              <w:autoSpaceDE w:val="0"/>
              <w:autoSpaceDN w:val="0"/>
              <w:adjustRightInd w:val="0"/>
              <w:jc w:val="center"/>
              <w:rPr>
                <w:rFonts w:ascii="Calibri" w:hAnsi="Calibri" w:cs="Calibri"/>
                <w:color w:val="000000"/>
                <w:sz w:val="20"/>
                <w:szCs w:val="20"/>
                <w:lang w:val="en-IE" w:eastAsia="en-IE"/>
              </w:rPr>
            </w:pPr>
          </w:p>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CE6C45"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CE6C45"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0C4671" w:rsidRPr="001B3938" w:rsidTr="00E902EB">
        <w:trPr>
          <w:trHeight w:val="221"/>
        </w:trPr>
        <w:tc>
          <w:tcPr>
            <w:tcW w:w="1332" w:type="dxa"/>
          </w:tcPr>
          <w:p w:rsidR="000C4671" w:rsidRDefault="000C4671" w:rsidP="000C4671">
            <w:pPr>
              <w:pStyle w:val="Default"/>
              <w:rPr>
                <w:sz w:val="20"/>
                <w:szCs w:val="20"/>
              </w:rPr>
            </w:pPr>
            <w:r>
              <w:rPr>
                <w:sz w:val="20"/>
                <w:szCs w:val="20"/>
              </w:rPr>
              <w:t xml:space="preserve">Summer </w:t>
            </w:r>
          </w:p>
          <w:p w:rsidR="000C4671" w:rsidRDefault="000C4671" w:rsidP="00E23663">
            <w:pPr>
              <w:pStyle w:val="Default"/>
              <w:numPr>
                <w:ilvl w:val="0"/>
                <w:numId w:val="24"/>
              </w:numPr>
              <w:ind w:left="127" w:hanging="127"/>
              <w:rPr>
                <w:sz w:val="20"/>
                <w:szCs w:val="20"/>
              </w:rPr>
            </w:pPr>
            <w:r>
              <w:rPr>
                <w:sz w:val="20"/>
                <w:szCs w:val="20"/>
              </w:rPr>
              <w:t>Bealtaine</w:t>
            </w:r>
          </w:p>
          <w:p w:rsidR="000C4671" w:rsidRDefault="000C4671" w:rsidP="00E23663">
            <w:pPr>
              <w:pStyle w:val="Default"/>
              <w:numPr>
                <w:ilvl w:val="0"/>
                <w:numId w:val="24"/>
              </w:numPr>
              <w:ind w:left="127" w:hanging="127"/>
              <w:rPr>
                <w:sz w:val="20"/>
                <w:szCs w:val="20"/>
              </w:rPr>
            </w:pPr>
            <w:r w:rsidRPr="000C4671">
              <w:rPr>
                <w:sz w:val="20"/>
                <w:szCs w:val="20"/>
              </w:rPr>
              <w:t>Summer</w:t>
            </w:r>
          </w:p>
          <w:p w:rsidR="000C4671" w:rsidRDefault="000C4671" w:rsidP="00E23663">
            <w:pPr>
              <w:pStyle w:val="Default"/>
              <w:numPr>
                <w:ilvl w:val="0"/>
                <w:numId w:val="24"/>
              </w:numPr>
              <w:ind w:left="127" w:hanging="127"/>
              <w:rPr>
                <w:sz w:val="20"/>
                <w:szCs w:val="20"/>
              </w:rPr>
            </w:pPr>
            <w:r w:rsidRPr="000C4671">
              <w:rPr>
                <w:sz w:val="20"/>
                <w:szCs w:val="20"/>
              </w:rPr>
              <w:t xml:space="preserve">Lifecycle of the Butterfly </w:t>
            </w:r>
          </w:p>
          <w:p w:rsidR="000C4671" w:rsidRPr="000C4671" w:rsidRDefault="000C4671" w:rsidP="00E23663">
            <w:pPr>
              <w:pStyle w:val="Default"/>
              <w:numPr>
                <w:ilvl w:val="0"/>
                <w:numId w:val="24"/>
              </w:numPr>
              <w:ind w:left="127" w:hanging="127"/>
              <w:rPr>
                <w:sz w:val="20"/>
                <w:szCs w:val="20"/>
              </w:rPr>
            </w:pPr>
            <w:r w:rsidRPr="000C4671">
              <w:rPr>
                <w:sz w:val="20"/>
                <w:szCs w:val="20"/>
              </w:rPr>
              <w:t xml:space="preserve">The Butterfly Bush </w:t>
            </w: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r>
      <w:tr w:rsidR="000C4671" w:rsidRPr="001B3938" w:rsidTr="00E902EB">
        <w:trPr>
          <w:trHeight w:val="221"/>
        </w:trPr>
        <w:tc>
          <w:tcPr>
            <w:tcW w:w="1332" w:type="dxa"/>
          </w:tcPr>
          <w:p w:rsidR="000C4671" w:rsidRPr="00A37E8A" w:rsidRDefault="000C4671" w:rsidP="00E902EB">
            <w:pPr>
              <w:pStyle w:val="Default"/>
              <w:rPr>
                <w:sz w:val="20"/>
                <w:szCs w:val="20"/>
              </w:rPr>
            </w:pPr>
            <w:r>
              <w:rPr>
                <w:sz w:val="20"/>
                <w:szCs w:val="20"/>
              </w:rPr>
              <w:t xml:space="preserve">Space </w:t>
            </w: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Default="000C467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0C4671" w:rsidRPr="001B3938" w:rsidRDefault="000C4671"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9329" w:type="dxa"/>
            <w:gridSpan w:val="7"/>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3</w:t>
            </w:r>
            <w:r w:rsidRPr="00BC0B9F">
              <w:rPr>
                <w:rFonts w:ascii="Calibri" w:hAnsi="Calibri" w:cs="Calibri"/>
                <w:b/>
                <w:bCs/>
                <w:color w:val="000000"/>
                <w:sz w:val="28"/>
                <w:szCs w:val="28"/>
                <w:vertAlign w:val="superscript"/>
                <w:lang w:val="en-IE" w:eastAsia="en-IE"/>
              </w:rPr>
              <w:t>rd</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p>
        </w:tc>
      </w:tr>
      <w:tr w:rsidR="00BC0B9F" w:rsidRPr="001B3938" w:rsidTr="00E902EB">
        <w:trPr>
          <w:trHeight w:val="221"/>
        </w:trPr>
        <w:tc>
          <w:tcPr>
            <w:tcW w:w="1332" w:type="dxa"/>
          </w:tcPr>
          <w:p w:rsidR="00BC0B9F" w:rsidRPr="00A37E8A" w:rsidRDefault="00BC0B9F" w:rsidP="00E902EB">
            <w:pPr>
              <w:pStyle w:val="Default"/>
              <w:rPr>
                <w:sz w:val="20"/>
                <w:szCs w:val="20"/>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BC0B9F" w:rsidRPr="001B3938" w:rsidTr="00E902EB">
        <w:trPr>
          <w:trHeight w:val="221"/>
        </w:trPr>
        <w:tc>
          <w:tcPr>
            <w:tcW w:w="1332" w:type="dxa"/>
          </w:tcPr>
          <w:p w:rsidR="00BC0B9F" w:rsidRPr="000C4671" w:rsidRDefault="00BC0B9F" w:rsidP="00BC0B9F">
            <w:pPr>
              <w:pStyle w:val="Default"/>
              <w:rPr>
                <w:sz w:val="20"/>
                <w:szCs w:val="20"/>
              </w:rPr>
            </w:pPr>
            <w:r>
              <w:rPr>
                <w:sz w:val="20"/>
                <w:szCs w:val="20"/>
              </w:rPr>
              <w:t xml:space="preserve">Chapter 1: My county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3: </w:t>
            </w:r>
          </w:p>
          <w:p w:rsidR="00BC0B9F" w:rsidRPr="003F7E21" w:rsidRDefault="00BC0B9F" w:rsidP="00BC0B9F">
            <w:pPr>
              <w:pStyle w:val="Default"/>
              <w:rPr>
                <w:sz w:val="20"/>
                <w:szCs w:val="20"/>
              </w:rPr>
            </w:pPr>
            <w:r>
              <w:rPr>
                <w:sz w:val="20"/>
                <w:szCs w:val="20"/>
              </w:rPr>
              <w:t xml:space="preserve">The stone age and the bronze age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1332" w:type="dxa"/>
          </w:tcPr>
          <w:p w:rsidR="00BC0B9F" w:rsidRPr="000C4671" w:rsidRDefault="00BC0B9F" w:rsidP="00BC0B9F">
            <w:pPr>
              <w:pStyle w:val="Default"/>
              <w:rPr>
                <w:sz w:val="20"/>
                <w:szCs w:val="20"/>
              </w:rPr>
            </w:pPr>
            <w:r>
              <w:rPr>
                <w:sz w:val="20"/>
                <w:szCs w:val="20"/>
              </w:rPr>
              <w:t xml:space="preserve">Chapter 4: People at work- farming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Pr="00A37E8A" w:rsidRDefault="00BC0B9F" w:rsidP="00BC0B9F">
            <w:pPr>
              <w:pStyle w:val="Default"/>
              <w:rPr>
                <w:sz w:val="20"/>
                <w:szCs w:val="20"/>
              </w:rPr>
            </w:pPr>
            <w:r>
              <w:rPr>
                <w:sz w:val="20"/>
                <w:szCs w:val="20"/>
              </w:rPr>
              <w:t xml:space="preserve">Chapter 5: Feasts and Festivals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6: </w:t>
            </w:r>
          </w:p>
          <w:p w:rsidR="00BC0B9F" w:rsidRPr="000C4671" w:rsidRDefault="00BC0B9F" w:rsidP="00BC0B9F">
            <w:pPr>
              <w:pStyle w:val="Default"/>
              <w:rPr>
                <w:sz w:val="20"/>
                <w:szCs w:val="20"/>
              </w:rPr>
            </w:pPr>
            <w:r>
              <w:rPr>
                <w:sz w:val="20"/>
                <w:szCs w:val="20"/>
              </w:rPr>
              <w:t xml:space="preserve">Ancient Greece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7: </w:t>
            </w:r>
          </w:p>
          <w:p w:rsidR="00BC0B9F" w:rsidRPr="000C4671" w:rsidRDefault="00BC0B9F" w:rsidP="00BC0B9F">
            <w:pPr>
              <w:pStyle w:val="Default"/>
              <w:rPr>
                <w:sz w:val="20"/>
                <w:szCs w:val="20"/>
              </w:rPr>
            </w:pPr>
            <w:r>
              <w:rPr>
                <w:sz w:val="20"/>
                <w:szCs w:val="20"/>
              </w:rPr>
              <w:t xml:space="preserve">Greek Myths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1332" w:type="dxa"/>
          </w:tcPr>
          <w:p w:rsidR="00BC0B9F" w:rsidRPr="000C4671" w:rsidRDefault="00BC0B9F" w:rsidP="00BC0B9F">
            <w:pPr>
              <w:pStyle w:val="Default"/>
              <w:rPr>
                <w:sz w:val="20"/>
                <w:szCs w:val="20"/>
              </w:rPr>
            </w:pPr>
            <w:r>
              <w:rPr>
                <w:sz w:val="20"/>
                <w:szCs w:val="20"/>
              </w:rPr>
              <w:t xml:space="preserve">Chapter 8: Water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10: </w:t>
            </w:r>
          </w:p>
          <w:p w:rsidR="00BC0B9F" w:rsidRPr="00A37E8A" w:rsidRDefault="00BC0B9F" w:rsidP="00BC0B9F">
            <w:pPr>
              <w:pStyle w:val="Default"/>
              <w:rPr>
                <w:sz w:val="20"/>
                <w:szCs w:val="20"/>
              </w:rPr>
            </w:pPr>
            <w:r>
              <w:rPr>
                <w:sz w:val="20"/>
                <w:szCs w:val="20"/>
              </w:rPr>
              <w:t xml:space="preserve">Family History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12: </w:t>
            </w:r>
          </w:p>
          <w:p w:rsidR="00BC0B9F" w:rsidRPr="000C4671" w:rsidRDefault="00BC0B9F" w:rsidP="00BC0B9F">
            <w:pPr>
              <w:pStyle w:val="Default"/>
              <w:rPr>
                <w:sz w:val="20"/>
                <w:szCs w:val="20"/>
              </w:rPr>
            </w:pPr>
            <w:r>
              <w:rPr>
                <w:sz w:val="20"/>
                <w:szCs w:val="20"/>
              </w:rPr>
              <w:t xml:space="preserve">Weather and Seasons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14: </w:t>
            </w:r>
          </w:p>
          <w:p w:rsidR="00BC0B9F" w:rsidRPr="00A37E8A" w:rsidRDefault="00BC0B9F" w:rsidP="00BC0B9F">
            <w:pPr>
              <w:pStyle w:val="Default"/>
              <w:rPr>
                <w:sz w:val="20"/>
                <w:szCs w:val="20"/>
              </w:rPr>
            </w:pPr>
            <w:r>
              <w:rPr>
                <w:sz w:val="20"/>
                <w:szCs w:val="20"/>
              </w:rPr>
              <w:t xml:space="preserve">The Vikings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16: </w:t>
            </w:r>
          </w:p>
          <w:p w:rsidR="00BC0B9F" w:rsidRPr="00A37E8A" w:rsidRDefault="00BC0B9F" w:rsidP="00BC0B9F">
            <w:pPr>
              <w:pStyle w:val="Default"/>
              <w:rPr>
                <w:sz w:val="20"/>
                <w:szCs w:val="20"/>
              </w:rPr>
            </w:pPr>
            <w:r>
              <w:rPr>
                <w:sz w:val="20"/>
                <w:szCs w:val="20"/>
              </w:rPr>
              <w:t xml:space="preserve">Green schools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18: </w:t>
            </w:r>
          </w:p>
          <w:p w:rsidR="00BC0B9F" w:rsidRPr="00A37E8A" w:rsidRDefault="00BC0B9F" w:rsidP="00BC0B9F">
            <w:pPr>
              <w:pStyle w:val="Default"/>
              <w:rPr>
                <w:sz w:val="20"/>
                <w:szCs w:val="20"/>
              </w:rPr>
            </w:pPr>
            <w:r>
              <w:rPr>
                <w:sz w:val="20"/>
                <w:szCs w:val="20"/>
              </w:rPr>
              <w:t xml:space="preserve">Paper trail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19: </w:t>
            </w:r>
          </w:p>
          <w:p w:rsidR="00BC0B9F" w:rsidRPr="00A37E8A" w:rsidRDefault="00BC0B9F" w:rsidP="00BC0B9F">
            <w:pPr>
              <w:pStyle w:val="Default"/>
              <w:rPr>
                <w:sz w:val="20"/>
                <w:szCs w:val="20"/>
              </w:rPr>
            </w:pPr>
            <w:r>
              <w:rPr>
                <w:sz w:val="20"/>
                <w:szCs w:val="20"/>
              </w:rPr>
              <w:t xml:space="preserve">Norman Ireland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Default="00BC0B9F" w:rsidP="00BC0B9F">
            <w:pPr>
              <w:pStyle w:val="Default"/>
              <w:rPr>
                <w:sz w:val="20"/>
                <w:szCs w:val="20"/>
              </w:rPr>
            </w:pPr>
            <w:r>
              <w:rPr>
                <w:sz w:val="20"/>
                <w:szCs w:val="20"/>
              </w:rPr>
              <w:t xml:space="preserve">Chapter 21: </w:t>
            </w:r>
          </w:p>
          <w:p w:rsidR="00BC0B9F" w:rsidRPr="00A37E8A" w:rsidRDefault="00BC0B9F" w:rsidP="00BC0B9F">
            <w:pPr>
              <w:pStyle w:val="Default"/>
              <w:rPr>
                <w:sz w:val="20"/>
                <w:szCs w:val="20"/>
              </w:rPr>
            </w:pPr>
            <w:r>
              <w:rPr>
                <w:sz w:val="20"/>
                <w:szCs w:val="20"/>
              </w:rPr>
              <w:t xml:space="preserve">Clothes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Pr="00A37E8A" w:rsidRDefault="00BC0B9F" w:rsidP="00E902EB">
            <w:pPr>
              <w:pStyle w:val="Default"/>
              <w:rPr>
                <w:sz w:val="20"/>
                <w:szCs w:val="20"/>
              </w:rPr>
            </w:pPr>
            <w:r>
              <w:rPr>
                <w:sz w:val="20"/>
                <w:szCs w:val="20"/>
              </w:rPr>
              <w:t xml:space="preserve">Chapter 22: Ireland: Stories of Ireland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Pr="00A37E8A" w:rsidRDefault="00BC0B9F" w:rsidP="00E902EB">
            <w:pPr>
              <w:pStyle w:val="Default"/>
              <w:rPr>
                <w:sz w:val="20"/>
                <w:szCs w:val="20"/>
              </w:rPr>
            </w:pPr>
            <w:r>
              <w:rPr>
                <w:sz w:val="20"/>
                <w:szCs w:val="20"/>
              </w:rPr>
              <w:t xml:space="preserve">Chapter 23: Transport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BC0B9F">
        <w:trPr>
          <w:trHeight w:val="518"/>
        </w:trPr>
        <w:tc>
          <w:tcPr>
            <w:tcW w:w="1332" w:type="dxa"/>
          </w:tcPr>
          <w:p w:rsidR="00BC0B9F" w:rsidRPr="00A37E8A" w:rsidRDefault="00BC0B9F" w:rsidP="00E902EB">
            <w:pPr>
              <w:pStyle w:val="Default"/>
              <w:rPr>
                <w:sz w:val="20"/>
                <w:szCs w:val="20"/>
              </w:rPr>
            </w:pPr>
            <w:r>
              <w:rPr>
                <w:sz w:val="20"/>
                <w:szCs w:val="20"/>
              </w:rPr>
              <w:t xml:space="preserve">Chapter 24: Poland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BC0B9F" w:rsidRPr="001B3938" w:rsidTr="00E902EB">
        <w:trPr>
          <w:trHeight w:val="221"/>
        </w:trPr>
        <w:tc>
          <w:tcPr>
            <w:tcW w:w="1332" w:type="dxa"/>
          </w:tcPr>
          <w:p w:rsidR="00BC0B9F" w:rsidRPr="00A37E8A" w:rsidRDefault="00BC0B9F" w:rsidP="00E902EB">
            <w:pPr>
              <w:pStyle w:val="Default"/>
              <w:rPr>
                <w:sz w:val="20"/>
                <w:szCs w:val="20"/>
              </w:rPr>
            </w:pPr>
            <w:r>
              <w:rPr>
                <w:sz w:val="20"/>
                <w:szCs w:val="20"/>
              </w:rPr>
              <w:t xml:space="preserve">Chapter 26: Eighteenth Century Ireland </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BC0B9F" w:rsidRPr="001B3938" w:rsidRDefault="00BC0B9F"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bl>
    <w:p w:rsidR="00876281" w:rsidRDefault="00876281"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D84301" w:rsidRPr="001B3938" w:rsidTr="00E902EB">
        <w:trPr>
          <w:trHeight w:val="221"/>
        </w:trPr>
        <w:tc>
          <w:tcPr>
            <w:tcW w:w="9329" w:type="dxa"/>
            <w:gridSpan w:val="7"/>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4</w:t>
            </w:r>
            <w:r w:rsidRPr="00D84301">
              <w:rPr>
                <w:rFonts w:ascii="Calibri" w:hAnsi="Calibri" w:cs="Calibri"/>
                <w:b/>
                <w:bCs/>
                <w:color w:val="000000"/>
                <w:sz w:val="28"/>
                <w:szCs w:val="28"/>
                <w:vertAlign w:val="superscript"/>
                <w:lang w:val="en-IE" w:eastAsia="en-IE"/>
              </w:rPr>
              <w:t>th</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p>
        </w:tc>
      </w:tr>
      <w:tr w:rsidR="00D84301" w:rsidRPr="001B3938" w:rsidTr="00E902EB">
        <w:trPr>
          <w:trHeight w:val="221"/>
        </w:trPr>
        <w:tc>
          <w:tcPr>
            <w:tcW w:w="1332" w:type="dxa"/>
          </w:tcPr>
          <w:p w:rsidR="00D84301" w:rsidRPr="00A37E8A" w:rsidRDefault="00D84301" w:rsidP="00E902EB">
            <w:pPr>
              <w:pStyle w:val="Default"/>
              <w:rPr>
                <w:sz w:val="20"/>
                <w:szCs w:val="20"/>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D84301" w:rsidRPr="001B3938" w:rsidTr="00E902EB">
        <w:trPr>
          <w:trHeight w:val="221"/>
        </w:trPr>
        <w:tc>
          <w:tcPr>
            <w:tcW w:w="1332" w:type="dxa"/>
          </w:tcPr>
          <w:p w:rsidR="00D84301" w:rsidRPr="000C4671" w:rsidRDefault="0085756B" w:rsidP="00E902EB">
            <w:pPr>
              <w:pStyle w:val="Default"/>
              <w:rPr>
                <w:sz w:val="20"/>
                <w:szCs w:val="20"/>
              </w:rPr>
            </w:pPr>
            <w:r>
              <w:rPr>
                <w:sz w:val="20"/>
                <w:szCs w:val="20"/>
              </w:rPr>
              <w:t xml:space="preserve">Chapter 4; The Ancient Romans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3F7E21" w:rsidRDefault="0085756B" w:rsidP="00E902EB">
            <w:pPr>
              <w:pStyle w:val="Default"/>
              <w:rPr>
                <w:sz w:val="20"/>
                <w:szCs w:val="20"/>
              </w:rPr>
            </w:pPr>
            <w:r>
              <w:rPr>
                <w:sz w:val="20"/>
                <w:szCs w:val="20"/>
              </w:rPr>
              <w:t xml:space="preserve">Chapter 5; The Celts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D84301" w:rsidRPr="001B3938" w:rsidTr="00E902EB">
        <w:trPr>
          <w:trHeight w:val="221"/>
        </w:trPr>
        <w:tc>
          <w:tcPr>
            <w:tcW w:w="1332" w:type="dxa"/>
          </w:tcPr>
          <w:p w:rsidR="00D84301" w:rsidRPr="000C4671" w:rsidRDefault="0085756B" w:rsidP="00E902EB">
            <w:pPr>
              <w:pStyle w:val="Default"/>
              <w:rPr>
                <w:sz w:val="20"/>
                <w:szCs w:val="20"/>
              </w:rPr>
            </w:pPr>
            <w:r>
              <w:rPr>
                <w:sz w:val="20"/>
                <w:szCs w:val="20"/>
              </w:rPr>
              <w:t xml:space="preserve">Chapter 7; Natural Features around me </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A37E8A" w:rsidRDefault="0085756B" w:rsidP="00E902EB">
            <w:pPr>
              <w:pStyle w:val="Default"/>
              <w:rPr>
                <w:sz w:val="20"/>
                <w:szCs w:val="20"/>
              </w:rPr>
            </w:pPr>
            <w:r>
              <w:rPr>
                <w:sz w:val="20"/>
                <w:szCs w:val="20"/>
              </w:rPr>
              <w:t xml:space="preserve">Chapter 9; The Bog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0C4671" w:rsidRDefault="00D84301" w:rsidP="00E902EB">
            <w:pPr>
              <w:pStyle w:val="Default"/>
              <w:rPr>
                <w:sz w:val="20"/>
                <w:szCs w:val="20"/>
              </w:rPr>
            </w:pPr>
            <w:r>
              <w:rPr>
                <w:sz w:val="20"/>
                <w:szCs w:val="20"/>
              </w:rPr>
              <w:t xml:space="preserve"> </w:t>
            </w:r>
            <w:r w:rsidR="0085756B">
              <w:rPr>
                <w:sz w:val="20"/>
                <w:szCs w:val="20"/>
              </w:rPr>
              <w:t xml:space="preserve">Chapter 10; Medieval Kilkenny </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D84301" w:rsidRPr="001B3938" w:rsidTr="00E902EB">
        <w:trPr>
          <w:trHeight w:val="221"/>
        </w:trPr>
        <w:tc>
          <w:tcPr>
            <w:tcW w:w="1332" w:type="dxa"/>
          </w:tcPr>
          <w:p w:rsidR="00D84301" w:rsidRPr="000C4671" w:rsidRDefault="0085756B" w:rsidP="00E902EB">
            <w:pPr>
              <w:pStyle w:val="Default"/>
              <w:rPr>
                <w:sz w:val="20"/>
                <w:szCs w:val="20"/>
              </w:rPr>
            </w:pPr>
            <w:r>
              <w:rPr>
                <w:sz w:val="20"/>
                <w:szCs w:val="20"/>
              </w:rPr>
              <w:t xml:space="preserve">Chapter 11; Jewish Folklore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85756B" w:rsidRDefault="0085756B" w:rsidP="0085756B">
            <w:pPr>
              <w:pStyle w:val="Default"/>
              <w:rPr>
                <w:sz w:val="20"/>
                <w:szCs w:val="20"/>
              </w:rPr>
            </w:pPr>
            <w:r>
              <w:rPr>
                <w:sz w:val="20"/>
                <w:szCs w:val="20"/>
              </w:rPr>
              <w:t xml:space="preserve">Chapter 12; Homes through History </w:t>
            </w:r>
          </w:p>
          <w:p w:rsidR="00D84301" w:rsidRPr="000C4671" w:rsidRDefault="0085756B" w:rsidP="0085756B">
            <w:pPr>
              <w:pStyle w:val="Default"/>
              <w:rPr>
                <w:sz w:val="20"/>
                <w:szCs w:val="20"/>
              </w:rPr>
            </w:pPr>
            <w:r>
              <w:rPr>
                <w:sz w:val="20"/>
                <w:szCs w:val="20"/>
              </w:rPr>
              <w:t xml:space="preserve">Chapter 13; My Home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A37E8A" w:rsidRDefault="00D84301" w:rsidP="00E902EB">
            <w:pPr>
              <w:pStyle w:val="Default"/>
              <w:rPr>
                <w:sz w:val="20"/>
                <w:szCs w:val="20"/>
              </w:rPr>
            </w:pPr>
            <w:r>
              <w:rPr>
                <w:sz w:val="20"/>
                <w:szCs w:val="20"/>
              </w:rPr>
              <w:t xml:space="preserve"> </w:t>
            </w:r>
            <w:r w:rsidR="0085756B">
              <w:rPr>
                <w:sz w:val="20"/>
                <w:szCs w:val="20"/>
              </w:rPr>
              <w:t xml:space="preserve">Chapter 16; Transport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0C4671" w:rsidRDefault="0085756B" w:rsidP="00E902EB">
            <w:pPr>
              <w:pStyle w:val="Default"/>
              <w:rPr>
                <w:sz w:val="20"/>
                <w:szCs w:val="20"/>
              </w:rPr>
            </w:pPr>
            <w:r>
              <w:rPr>
                <w:sz w:val="20"/>
                <w:szCs w:val="20"/>
              </w:rPr>
              <w:t xml:space="preserve">Chapter 17; The Maori </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85756B" w:rsidRDefault="00D84301" w:rsidP="00E902EB">
            <w:pPr>
              <w:pStyle w:val="Default"/>
              <w:rPr>
                <w:b/>
                <w:sz w:val="20"/>
                <w:szCs w:val="20"/>
              </w:rPr>
            </w:pPr>
            <w:r>
              <w:rPr>
                <w:sz w:val="20"/>
                <w:szCs w:val="20"/>
              </w:rPr>
              <w:t xml:space="preserve"> </w:t>
            </w:r>
            <w:r w:rsidR="0085756B">
              <w:rPr>
                <w:sz w:val="20"/>
                <w:szCs w:val="20"/>
              </w:rPr>
              <w:t xml:space="preserve">Chapter 19; Stories from around the world </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D84301" w:rsidRPr="00A37E8A" w:rsidRDefault="0085756B" w:rsidP="00E902EB">
            <w:pPr>
              <w:pStyle w:val="Default"/>
              <w:rPr>
                <w:sz w:val="20"/>
                <w:szCs w:val="20"/>
              </w:rPr>
            </w:pPr>
            <w:r>
              <w:rPr>
                <w:sz w:val="20"/>
                <w:szCs w:val="20"/>
              </w:rPr>
              <w:t xml:space="preserve">Chapter 24; Germany </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r w:rsidR="00D84301" w:rsidRPr="001B3938" w:rsidTr="00E902EB">
        <w:trPr>
          <w:trHeight w:val="221"/>
        </w:trPr>
        <w:tc>
          <w:tcPr>
            <w:tcW w:w="1332" w:type="dxa"/>
          </w:tcPr>
          <w:p w:rsidR="0085756B" w:rsidRDefault="00D84301" w:rsidP="0085756B">
            <w:pPr>
              <w:pStyle w:val="Default"/>
              <w:rPr>
                <w:sz w:val="20"/>
                <w:szCs w:val="20"/>
              </w:rPr>
            </w:pPr>
            <w:r>
              <w:rPr>
                <w:sz w:val="20"/>
                <w:szCs w:val="20"/>
              </w:rPr>
              <w:t xml:space="preserve"> </w:t>
            </w:r>
            <w:r w:rsidR="0085756B">
              <w:rPr>
                <w:sz w:val="20"/>
                <w:szCs w:val="20"/>
              </w:rPr>
              <w:t xml:space="preserve">Chapter 25; China </w:t>
            </w:r>
          </w:p>
          <w:p w:rsidR="00D84301" w:rsidRPr="00A37E8A" w:rsidRDefault="0085756B" w:rsidP="0085756B">
            <w:pPr>
              <w:pStyle w:val="Default"/>
              <w:rPr>
                <w:sz w:val="20"/>
                <w:szCs w:val="20"/>
              </w:rPr>
            </w:pPr>
            <w:r>
              <w:rPr>
                <w:sz w:val="20"/>
                <w:szCs w:val="20"/>
              </w:rPr>
              <w:t xml:space="preserve">Chapter 26; Chinese New Year </w:t>
            </w: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Default="00D84301"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D84301" w:rsidRPr="001B3938" w:rsidRDefault="0085756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D84301" w:rsidRPr="001B3938" w:rsidRDefault="00D84301" w:rsidP="00E902EB">
            <w:pPr>
              <w:autoSpaceDE w:val="0"/>
              <w:autoSpaceDN w:val="0"/>
              <w:adjustRightInd w:val="0"/>
              <w:jc w:val="center"/>
              <w:rPr>
                <w:rFonts w:ascii="Calibri" w:hAnsi="Calibri" w:cs="Calibri"/>
                <w:color w:val="000000"/>
                <w:sz w:val="20"/>
                <w:szCs w:val="20"/>
                <w:lang w:val="en-IE" w:eastAsia="en-IE"/>
              </w:rPr>
            </w:pPr>
          </w:p>
        </w:tc>
      </w:tr>
    </w:tbl>
    <w:p w:rsidR="00BA54C6" w:rsidRDefault="00BA54C6"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85756B" w:rsidRDefault="0085756B"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357B8E" w:rsidRDefault="00357B8E" w:rsidP="00170B50">
      <w:pPr>
        <w:autoSpaceDE w:val="0"/>
        <w:autoSpaceDN w:val="0"/>
        <w:adjustRightInd w:val="0"/>
        <w:rPr>
          <w:rFonts w:ascii="Verdana" w:eastAsia="Calibri" w:hAnsi="Verdana"/>
          <w:b/>
          <w:bCs/>
          <w:lang w:val="en-IE"/>
        </w:rPr>
      </w:pPr>
    </w:p>
    <w:p w:rsidR="00357B8E" w:rsidRDefault="00357B8E"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357B8E" w:rsidRPr="001B3938" w:rsidTr="00E902EB">
        <w:trPr>
          <w:trHeight w:val="221"/>
        </w:trPr>
        <w:tc>
          <w:tcPr>
            <w:tcW w:w="9329" w:type="dxa"/>
            <w:gridSpan w:val="7"/>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5</w:t>
            </w:r>
            <w:r w:rsidRPr="00D84301">
              <w:rPr>
                <w:rFonts w:ascii="Calibri" w:hAnsi="Calibri" w:cs="Calibri"/>
                <w:b/>
                <w:bCs/>
                <w:color w:val="000000"/>
                <w:sz w:val="28"/>
                <w:szCs w:val="28"/>
                <w:vertAlign w:val="superscript"/>
                <w:lang w:val="en-IE" w:eastAsia="en-IE"/>
              </w:rPr>
              <w:t>th</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r w:rsidR="007C3DC7">
              <w:rPr>
                <w:rFonts w:ascii="Calibri" w:hAnsi="Calibri" w:cs="Calibri"/>
                <w:b/>
                <w:bCs/>
                <w:color w:val="000000"/>
                <w:sz w:val="28"/>
                <w:szCs w:val="28"/>
                <w:lang w:val="en-IE" w:eastAsia="en-IE"/>
              </w:rPr>
              <w:t xml:space="preserve"> – </w:t>
            </w:r>
            <w:r w:rsidR="007C3DC7" w:rsidRPr="007C3DC7">
              <w:rPr>
                <w:rFonts w:ascii="Calibri" w:hAnsi="Calibri" w:cs="Calibri"/>
                <w:b/>
                <w:bCs/>
                <w:i/>
                <w:color w:val="000000"/>
                <w:sz w:val="28"/>
                <w:szCs w:val="28"/>
                <w:lang w:val="en-IE" w:eastAsia="en-IE"/>
              </w:rPr>
              <w:t>page 1</w:t>
            </w:r>
            <w:r w:rsidR="007C3DC7">
              <w:rPr>
                <w:rFonts w:ascii="Calibri" w:hAnsi="Calibri" w:cs="Calibri"/>
                <w:b/>
                <w:bCs/>
                <w:color w:val="000000"/>
                <w:sz w:val="28"/>
                <w:szCs w:val="28"/>
                <w:lang w:val="en-IE" w:eastAsia="en-IE"/>
              </w:rPr>
              <w:t xml:space="preserve"> </w:t>
            </w:r>
          </w:p>
        </w:tc>
      </w:tr>
      <w:tr w:rsidR="00357B8E" w:rsidRPr="001B3938" w:rsidTr="00E902EB">
        <w:trPr>
          <w:trHeight w:val="221"/>
        </w:trPr>
        <w:tc>
          <w:tcPr>
            <w:tcW w:w="1332" w:type="dxa"/>
          </w:tcPr>
          <w:p w:rsidR="00357B8E" w:rsidRPr="00A37E8A" w:rsidRDefault="00357B8E" w:rsidP="00E902EB">
            <w:pPr>
              <w:pStyle w:val="Default"/>
              <w:rPr>
                <w:sz w:val="20"/>
                <w:szCs w:val="20"/>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 xml:space="preserve">Chapter 1: Archaeologists at Work </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3F7E21" w:rsidRDefault="00B65DB6" w:rsidP="00E902EB">
            <w:pPr>
              <w:pStyle w:val="Default"/>
              <w:rPr>
                <w:sz w:val="20"/>
                <w:szCs w:val="20"/>
              </w:rPr>
            </w:pPr>
            <w:r>
              <w:rPr>
                <w:sz w:val="20"/>
                <w:szCs w:val="20"/>
              </w:rPr>
              <w:t xml:space="preserve">Chapter 2: Rocks </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 xml:space="preserve">Chapter 3: At Home in the Ceide Fields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A37E8A" w:rsidRDefault="00B65DB6" w:rsidP="00E902EB">
            <w:pPr>
              <w:pStyle w:val="Default"/>
              <w:rPr>
                <w:sz w:val="20"/>
                <w:szCs w:val="20"/>
              </w:rPr>
            </w:pPr>
            <w:r>
              <w:rPr>
                <w:sz w:val="20"/>
                <w:szCs w:val="20"/>
              </w:rPr>
              <w:t xml:space="preserve">Chapter 4: The First Emperor of China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 xml:space="preserve">Chapter 5: Earth and Sun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 xml:space="preserve">Chapter 6: The Aztecs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Chapter 7: The Natural Environment and Us</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357B8E" w:rsidRPr="001B3938" w:rsidTr="00E902EB">
        <w:trPr>
          <w:trHeight w:val="221"/>
        </w:trPr>
        <w:tc>
          <w:tcPr>
            <w:tcW w:w="1332" w:type="dxa"/>
          </w:tcPr>
          <w:p w:rsidR="00357B8E" w:rsidRPr="00A37E8A" w:rsidRDefault="00B65DB6" w:rsidP="00B65DB6">
            <w:pPr>
              <w:pStyle w:val="Default"/>
              <w:rPr>
                <w:sz w:val="20"/>
                <w:szCs w:val="20"/>
              </w:rPr>
            </w:pPr>
            <w:r>
              <w:rPr>
                <w:sz w:val="20"/>
                <w:szCs w:val="20"/>
              </w:rPr>
              <w:t xml:space="preserve">Chapter 8: Land and Water in Ireland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0C4671" w:rsidRDefault="00B65DB6" w:rsidP="00E902EB">
            <w:pPr>
              <w:pStyle w:val="Default"/>
              <w:rPr>
                <w:sz w:val="20"/>
                <w:szCs w:val="20"/>
              </w:rPr>
            </w:pPr>
            <w:r>
              <w:rPr>
                <w:sz w:val="20"/>
                <w:szCs w:val="20"/>
              </w:rPr>
              <w:t xml:space="preserve">Chapter 9: Education and School </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15473E" w:rsidRDefault="0015473E" w:rsidP="00E902EB">
            <w:pPr>
              <w:pStyle w:val="Default"/>
              <w:rPr>
                <w:sz w:val="20"/>
                <w:szCs w:val="20"/>
              </w:rPr>
            </w:pPr>
            <w:r>
              <w:rPr>
                <w:sz w:val="20"/>
                <w:szCs w:val="20"/>
              </w:rPr>
              <w:t xml:space="preserve">Chapter 10: The Famine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A37E8A" w:rsidRDefault="0015473E" w:rsidP="00E902EB">
            <w:pPr>
              <w:pStyle w:val="Default"/>
              <w:rPr>
                <w:sz w:val="20"/>
                <w:szCs w:val="20"/>
              </w:rPr>
            </w:pPr>
            <w:r>
              <w:rPr>
                <w:sz w:val="20"/>
                <w:szCs w:val="20"/>
              </w:rPr>
              <w:t xml:space="preserve">Chapter 11: Natural Features: Energy and Tourism </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357B8E" w:rsidRPr="001B3938" w:rsidTr="00E902EB">
        <w:trPr>
          <w:trHeight w:val="221"/>
        </w:trPr>
        <w:tc>
          <w:tcPr>
            <w:tcW w:w="1332" w:type="dxa"/>
          </w:tcPr>
          <w:p w:rsidR="00357B8E" w:rsidRPr="00A37E8A" w:rsidRDefault="0015473E" w:rsidP="00E902EB">
            <w:pPr>
              <w:pStyle w:val="Default"/>
              <w:rPr>
                <w:sz w:val="20"/>
                <w:szCs w:val="20"/>
              </w:rPr>
            </w:pPr>
            <w:r>
              <w:rPr>
                <w:sz w:val="20"/>
                <w:szCs w:val="20"/>
              </w:rPr>
              <w:t xml:space="preserve">Chapter 12: The Counties of Ireland </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357B8E" w:rsidRPr="001B3938" w:rsidRDefault="00357B8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13: The War to End All Wars </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14: Ireland and the Great War </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15473E">
            <w:pPr>
              <w:pStyle w:val="Default"/>
              <w:rPr>
                <w:sz w:val="20"/>
                <w:szCs w:val="20"/>
              </w:rPr>
            </w:pPr>
            <w:r>
              <w:rPr>
                <w:sz w:val="20"/>
                <w:szCs w:val="20"/>
              </w:rPr>
              <w:t xml:space="preserve">Chapter 15: </w:t>
            </w:r>
          </w:p>
          <w:p w:rsidR="0015473E" w:rsidRDefault="0015473E" w:rsidP="0015473E">
            <w:pPr>
              <w:pStyle w:val="Default"/>
              <w:rPr>
                <w:sz w:val="20"/>
                <w:szCs w:val="20"/>
              </w:rPr>
            </w:pPr>
            <w:r>
              <w:rPr>
                <w:sz w:val="20"/>
                <w:szCs w:val="20"/>
              </w:rPr>
              <w:t xml:space="preserve">Field Trip: Weather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Chapter 16: Weather and Climate</w:t>
            </w:r>
          </w:p>
          <w:p w:rsidR="007C3DC7" w:rsidRDefault="007C3DC7" w:rsidP="00E902EB">
            <w:pPr>
              <w:pStyle w:val="Default"/>
              <w:rPr>
                <w:sz w:val="20"/>
                <w:szCs w:val="20"/>
              </w:rPr>
            </w:pP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7C3DC7" w:rsidRPr="001B3938" w:rsidTr="00E902EB">
        <w:trPr>
          <w:trHeight w:val="221"/>
        </w:trPr>
        <w:tc>
          <w:tcPr>
            <w:tcW w:w="9329" w:type="dxa"/>
            <w:gridSpan w:val="7"/>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5</w:t>
            </w:r>
            <w:r w:rsidRPr="00D84301">
              <w:rPr>
                <w:rFonts w:ascii="Calibri" w:hAnsi="Calibri" w:cs="Calibri"/>
                <w:b/>
                <w:bCs/>
                <w:color w:val="000000"/>
                <w:sz w:val="28"/>
                <w:szCs w:val="28"/>
                <w:vertAlign w:val="superscript"/>
                <w:lang w:val="en-IE" w:eastAsia="en-IE"/>
              </w:rPr>
              <w:t>th</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r>
              <w:rPr>
                <w:rFonts w:ascii="Calibri" w:hAnsi="Calibri" w:cs="Calibri"/>
                <w:b/>
                <w:bCs/>
                <w:color w:val="000000"/>
                <w:sz w:val="28"/>
                <w:szCs w:val="28"/>
                <w:lang w:val="en-IE" w:eastAsia="en-IE"/>
              </w:rPr>
              <w:t xml:space="preserve"> – </w:t>
            </w:r>
            <w:r w:rsidRPr="007C3DC7">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2</w:t>
            </w:r>
          </w:p>
        </w:tc>
      </w:tr>
      <w:tr w:rsidR="007C3DC7" w:rsidRPr="001B3938" w:rsidTr="00E902EB">
        <w:trPr>
          <w:trHeight w:val="221"/>
        </w:trPr>
        <w:tc>
          <w:tcPr>
            <w:tcW w:w="1332" w:type="dxa"/>
          </w:tcPr>
          <w:p w:rsidR="007C3DC7" w:rsidRDefault="007C3DC7" w:rsidP="00E902EB">
            <w:pPr>
              <w:pStyle w:val="Default"/>
              <w:rPr>
                <w:sz w:val="20"/>
                <w:szCs w:val="20"/>
              </w:rPr>
            </w:pPr>
          </w:p>
        </w:tc>
        <w:tc>
          <w:tcPr>
            <w:tcW w:w="1333" w:type="dxa"/>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Paint and Colour </w:t>
            </w:r>
          </w:p>
        </w:tc>
        <w:tc>
          <w:tcPr>
            <w:tcW w:w="1332" w:type="dxa"/>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7C3DC7"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7C3DC7" w:rsidRPr="001B3938" w:rsidRDefault="007C3DC7"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Fabric and Fibre </w:t>
            </w: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17: Creatures and Myths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18: Survival of Salmon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19: Fishing in Ireland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20: Young History Makers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21: Northern Ireland: Conflict to Peace </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22: Travelling and Commuting to Work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23: Changing Ireland: 1930s Onwards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24: Working in Ireland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25: Latvia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15473E" w:rsidRPr="001B3938" w:rsidTr="00E902EB">
        <w:trPr>
          <w:trHeight w:val="221"/>
        </w:trPr>
        <w:tc>
          <w:tcPr>
            <w:tcW w:w="1332" w:type="dxa"/>
          </w:tcPr>
          <w:p w:rsidR="0015473E" w:rsidRDefault="0015473E" w:rsidP="00E902EB">
            <w:pPr>
              <w:pStyle w:val="Default"/>
              <w:rPr>
                <w:sz w:val="20"/>
                <w:szCs w:val="20"/>
              </w:rPr>
            </w:pPr>
            <w:r>
              <w:rPr>
                <w:sz w:val="20"/>
                <w:szCs w:val="20"/>
              </w:rPr>
              <w:t xml:space="preserve">Chapter 26: Stories from World Changing Women </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15473E" w:rsidRPr="001B3938" w:rsidRDefault="001C22F8"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15473E" w:rsidRPr="001B3938" w:rsidRDefault="0015473E" w:rsidP="00E902EB">
            <w:pPr>
              <w:autoSpaceDE w:val="0"/>
              <w:autoSpaceDN w:val="0"/>
              <w:adjustRightInd w:val="0"/>
              <w:jc w:val="center"/>
              <w:rPr>
                <w:rFonts w:ascii="Calibri" w:hAnsi="Calibri" w:cs="Calibri"/>
                <w:color w:val="000000"/>
                <w:sz w:val="20"/>
                <w:szCs w:val="20"/>
                <w:lang w:val="en-IE" w:eastAsia="en-IE"/>
              </w:rPr>
            </w:pPr>
          </w:p>
        </w:tc>
      </w:tr>
    </w:tbl>
    <w:p w:rsidR="00357B8E" w:rsidRDefault="00357B8E"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p w:rsidR="00563D4B" w:rsidRDefault="00563D4B" w:rsidP="00170B50">
      <w:pPr>
        <w:autoSpaceDE w:val="0"/>
        <w:autoSpaceDN w:val="0"/>
        <w:adjustRightInd w:val="0"/>
        <w:rPr>
          <w:rFonts w:ascii="Verdana" w:eastAsia="Calibri" w:hAnsi="Verdana"/>
          <w:b/>
          <w:bCs/>
          <w:lang w:val="en-I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32"/>
        <w:gridCol w:w="1333"/>
        <w:gridCol w:w="1333"/>
        <w:gridCol w:w="1332"/>
        <w:gridCol w:w="1333"/>
        <w:gridCol w:w="1333"/>
        <w:gridCol w:w="1333"/>
      </w:tblGrid>
      <w:tr w:rsidR="00563D4B" w:rsidRPr="001B3938" w:rsidTr="00E902EB">
        <w:trPr>
          <w:trHeight w:val="221"/>
        </w:trPr>
        <w:tc>
          <w:tcPr>
            <w:tcW w:w="9329" w:type="dxa"/>
            <w:gridSpan w:val="7"/>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6</w:t>
            </w:r>
            <w:r w:rsidRPr="00D84301">
              <w:rPr>
                <w:rFonts w:ascii="Calibri" w:hAnsi="Calibri" w:cs="Calibri"/>
                <w:b/>
                <w:bCs/>
                <w:color w:val="000000"/>
                <w:sz w:val="28"/>
                <w:szCs w:val="28"/>
                <w:vertAlign w:val="superscript"/>
                <w:lang w:val="en-IE" w:eastAsia="en-IE"/>
              </w:rPr>
              <w:t>th</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r>
              <w:rPr>
                <w:rFonts w:ascii="Calibri" w:hAnsi="Calibri" w:cs="Calibri"/>
                <w:b/>
                <w:bCs/>
                <w:color w:val="000000"/>
                <w:sz w:val="28"/>
                <w:szCs w:val="28"/>
                <w:lang w:val="en-IE" w:eastAsia="en-IE"/>
              </w:rPr>
              <w:t xml:space="preserve"> – </w:t>
            </w:r>
            <w:r w:rsidRPr="007C3DC7">
              <w:rPr>
                <w:rFonts w:ascii="Calibri" w:hAnsi="Calibri" w:cs="Calibri"/>
                <w:b/>
                <w:bCs/>
                <w:i/>
                <w:color w:val="000000"/>
                <w:sz w:val="28"/>
                <w:szCs w:val="28"/>
                <w:lang w:val="en-IE" w:eastAsia="en-IE"/>
              </w:rPr>
              <w:t>page 1</w:t>
            </w:r>
            <w:r>
              <w:rPr>
                <w:rFonts w:ascii="Calibri" w:hAnsi="Calibri" w:cs="Calibri"/>
                <w:b/>
                <w:bCs/>
                <w:color w:val="000000"/>
                <w:sz w:val="28"/>
                <w:szCs w:val="28"/>
                <w:lang w:val="en-IE" w:eastAsia="en-IE"/>
              </w:rPr>
              <w:t xml:space="preserve"> </w:t>
            </w:r>
          </w:p>
        </w:tc>
      </w:tr>
      <w:tr w:rsidR="00563D4B" w:rsidRPr="001B3938" w:rsidTr="00E902EB">
        <w:trPr>
          <w:trHeight w:val="221"/>
        </w:trPr>
        <w:tc>
          <w:tcPr>
            <w:tcW w:w="1332" w:type="dxa"/>
          </w:tcPr>
          <w:p w:rsidR="00563D4B" w:rsidRPr="00A37E8A" w:rsidRDefault="00563D4B" w:rsidP="00E902EB">
            <w:pPr>
              <w:pStyle w:val="Default"/>
              <w:rPr>
                <w:sz w:val="20"/>
                <w:szCs w:val="20"/>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Paint and Colour</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Fabric and Fibre</w:t>
            </w: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1: Saints and Scholars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3F7E21" w:rsidRDefault="00E902EB" w:rsidP="00E902EB">
            <w:pPr>
              <w:pStyle w:val="Default"/>
              <w:rPr>
                <w:sz w:val="20"/>
                <w:szCs w:val="20"/>
              </w:rPr>
            </w:pPr>
            <w:r>
              <w:rPr>
                <w:sz w:val="20"/>
                <w:szCs w:val="20"/>
              </w:rPr>
              <w:t xml:space="preserve">Chapter 2: The Irish Language: Decline &amp; Revival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3: Natural Features of Ireland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Pr="00A37E8A" w:rsidRDefault="00E902EB" w:rsidP="00E902EB">
            <w:pPr>
              <w:pStyle w:val="Default"/>
              <w:rPr>
                <w:sz w:val="20"/>
                <w:szCs w:val="20"/>
              </w:rPr>
            </w:pPr>
            <w:r>
              <w:rPr>
                <w:sz w:val="20"/>
                <w:szCs w:val="20"/>
              </w:rPr>
              <w:t xml:space="preserve">Chapter 4: Soils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5: Rivers: Shapers of the Land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6: Native Americans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7: The Reformation in Ireland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A37E8A" w:rsidRDefault="00E902EB" w:rsidP="00E902EB">
            <w:pPr>
              <w:pStyle w:val="Default"/>
              <w:rPr>
                <w:sz w:val="20"/>
                <w:szCs w:val="20"/>
              </w:rPr>
            </w:pPr>
            <w:r>
              <w:rPr>
                <w:sz w:val="20"/>
                <w:szCs w:val="20"/>
              </w:rPr>
              <w:t xml:space="preserve">Chapter 8: Europe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0C4671" w:rsidRDefault="00E902EB" w:rsidP="00E902EB">
            <w:pPr>
              <w:pStyle w:val="Default"/>
              <w:rPr>
                <w:sz w:val="20"/>
                <w:szCs w:val="20"/>
              </w:rPr>
            </w:pPr>
            <w:r>
              <w:rPr>
                <w:sz w:val="20"/>
                <w:szCs w:val="20"/>
              </w:rPr>
              <w:t xml:space="preserve">Chapter 9: Daniel O’Connell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15473E" w:rsidRDefault="00E902EB" w:rsidP="00E902EB">
            <w:pPr>
              <w:pStyle w:val="Default"/>
              <w:rPr>
                <w:sz w:val="20"/>
                <w:szCs w:val="20"/>
              </w:rPr>
            </w:pPr>
            <w:r>
              <w:rPr>
                <w:sz w:val="20"/>
                <w:szCs w:val="20"/>
              </w:rPr>
              <w:t xml:space="preserve">Chapter 10: Natural Features of the World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A37E8A" w:rsidRDefault="00E902EB" w:rsidP="00E902EB">
            <w:pPr>
              <w:pStyle w:val="Default"/>
              <w:rPr>
                <w:sz w:val="20"/>
                <w:szCs w:val="20"/>
              </w:rPr>
            </w:pPr>
            <w:r>
              <w:rPr>
                <w:sz w:val="20"/>
                <w:szCs w:val="20"/>
              </w:rPr>
              <w:t xml:space="preserve">Chapter 11: Feasts and Festivals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Pr="00A37E8A" w:rsidRDefault="00E902EB" w:rsidP="00E902EB">
            <w:pPr>
              <w:pStyle w:val="Default"/>
              <w:rPr>
                <w:sz w:val="20"/>
                <w:szCs w:val="20"/>
              </w:rPr>
            </w:pPr>
            <w:r>
              <w:rPr>
                <w:sz w:val="20"/>
                <w:szCs w:val="20"/>
              </w:rPr>
              <w:t xml:space="preserve">Chapter 12: Brazil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13: Malawi: A Developing Country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14: Tales from Africa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Chapter 15: Workplaces in my Locality</w:t>
            </w:r>
          </w:p>
          <w:p w:rsidR="00E902EB" w:rsidRDefault="00E902EB" w:rsidP="00E902EB">
            <w:pPr>
              <w:pStyle w:val="Default"/>
              <w:rPr>
                <w:sz w:val="20"/>
                <w:szCs w:val="20"/>
              </w:rPr>
            </w:pPr>
          </w:p>
          <w:p w:rsidR="00E902EB" w:rsidRDefault="00E902EB" w:rsidP="00E902EB">
            <w:pPr>
              <w:pStyle w:val="Default"/>
              <w:rPr>
                <w:sz w:val="20"/>
                <w:szCs w:val="20"/>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9329" w:type="dxa"/>
            <w:gridSpan w:val="7"/>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b/>
                <w:bCs/>
                <w:color w:val="000000"/>
                <w:sz w:val="28"/>
                <w:szCs w:val="28"/>
                <w:lang w:val="en-IE" w:eastAsia="en-IE"/>
              </w:rPr>
              <w:lastRenderedPageBreak/>
              <w:t>6</w:t>
            </w:r>
            <w:r w:rsidRPr="00D84301">
              <w:rPr>
                <w:rFonts w:ascii="Calibri" w:hAnsi="Calibri" w:cs="Calibri"/>
                <w:b/>
                <w:bCs/>
                <w:color w:val="000000"/>
                <w:sz w:val="28"/>
                <w:szCs w:val="28"/>
                <w:vertAlign w:val="superscript"/>
                <w:lang w:val="en-IE" w:eastAsia="en-IE"/>
              </w:rPr>
              <w:t>th</w:t>
            </w:r>
            <w:r>
              <w:rPr>
                <w:rFonts w:ascii="Calibri" w:hAnsi="Calibri" w:cs="Calibri"/>
                <w:b/>
                <w:bCs/>
                <w:color w:val="000000"/>
                <w:sz w:val="28"/>
                <w:szCs w:val="28"/>
                <w:lang w:val="en-IE" w:eastAsia="en-IE"/>
              </w:rPr>
              <w:t xml:space="preserve"> Class </w:t>
            </w:r>
            <w:r w:rsidRPr="001B3938">
              <w:rPr>
                <w:rFonts w:ascii="Calibri" w:hAnsi="Calibri" w:cs="Calibri"/>
                <w:b/>
                <w:bCs/>
                <w:color w:val="000000"/>
                <w:sz w:val="28"/>
                <w:szCs w:val="28"/>
                <w:lang w:val="en-IE" w:eastAsia="en-IE"/>
              </w:rPr>
              <w:t>Art Integration Table</w:t>
            </w:r>
            <w:r>
              <w:rPr>
                <w:rFonts w:ascii="Calibri" w:hAnsi="Calibri" w:cs="Calibri"/>
                <w:b/>
                <w:bCs/>
                <w:color w:val="000000"/>
                <w:sz w:val="28"/>
                <w:szCs w:val="28"/>
                <w:lang w:val="en-IE" w:eastAsia="en-IE"/>
              </w:rPr>
              <w:t xml:space="preserve"> – </w:t>
            </w:r>
            <w:r w:rsidRPr="007C3DC7">
              <w:rPr>
                <w:rFonts w:ascii="Calibri" w:hAnsi="Calibri" w:cs="Calibri"/>
                <w:b/>
                <w:bCs/>
                <w:i/>
                <w:color w:val="000000"/>
                <w:sz w:val="28"/>
                <w:szCs w:val="28"/>
                <w:lang w:val="en-IE" w:eastAsia="en-IE"/>
              </w:rPr>
              <w:t xml:space="preserve">page </w:t>
            </w:r>
            <w:r>
              <w:rPr>
                <w:rFonts w:ascii="Calibri" w:hAnsi="Calibri" w:cs="Calibri"/>
                <w:b/>
                <w:bCs/>
                <w:i/>
                <w:color w:val="000000"/>
                <w:sz w:val="28"/>
                <w:szCs w:val="28"/>
                <w:lang w:val="en-IE" w:eastAsia="en-IE"/>
              </w:rPr>
              <w:t>2</w:t>
            </w:r>
          </w:p>
        </w:tc>
      </w:tr>
      <w:tr w:rsidR="00563D4B" w:rsidRPr="001B3938" w:rsidTr="00E902EB">
        <w:trPr>
          <w:trHeight w:val="221"/>
        </w:trPr>
        <w:tc>
          <w:tcPr>
            <w:tcW w:w="1332" w:type="dxa"/>
          </w:tcPr>
          <w:p w:rsidR="00563D4B" w:rsidRDefault="00563D4B" w:rsidP="00E902EB">
            <w:pPr>
              <w:pStyle w:val="Default"/>
              <w:rPr>
                <w:sz w:val="20"/>
                <w:szCs w:val="20"/>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Drawing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Paint and Colour </w:t>
            </w: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Print </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Clay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Construction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 xml:space="preserve">Fabric and Fibre </w:t>
            </w: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16: Settlements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17: Transport and Communication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563D4B">
            <w:pPr>
              <w:autoSpaceDE w:val="0"/>
              <w:autoSpaceDN w:val="0"/>
              <w:adjustRightInd w:val="0"/>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18: The Road to Independence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19: Female Inventors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563D4B">
            <w:pPr>
              <w:autoSpaceDE w:val="0"/>
              <w:autoSpaceDN w:val="0"/>
              <w:adjustRightInd w:val="0"/>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20: The Second World War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21: Tourism of Ireland </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22: Modern Ireland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23: Global Warning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24: Global Navigation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563D4B" w:rsidRPr="001B3938"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Default="00E902EB"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563D4B" w:rsidRPr="001B3938" w:rsidTr="00E902EB">
        <w:trPr>
          <w:trHeight w:val="221"/>
        </w:trPr>
        <w:tc>
          <w:tcPr>
            <w:tcW w:w="1332" w:type="dxa"/>
          </w:tcPr>
          <w:p w:rsidR="00563D4B" w:rsidRDefault="00E902EB" w:rsidP="00E902EB">
            <w:pPr>
              <w:pStyle w:val="Default"/>
              <w:rPr>
                <w:sz w:val="20"/>
                <w:szCs w:val="20"/>
              </w:rPr>
            </w:pPr>
            <w:r>
              <w:rPr>
                <w:sz w:val="20"/>
                <w:szCs w:val="20"/>
              </w:rPr>
              <w:t xml:space="preserve">Chapter 25; Pioneers of New Technology </w:t>
            </w: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2"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563D4B" w:rsidRPr="001B3938" w:rsidRDefault="00563D4B" w:rsidP="00E902EB">
            <w:pPr>
              <w:autoSpaceDE w:val="0"/>
              <w:autoSpaceDN w:val="0"/>
              <w:adjustRightInd w:val="0"/>
              <w:jc w:val="center"/>
              <w:rPr>
                <w:rFonts w:ascii="Calibri" w:hAnsi="Calibri" w:cs="Calibri"/>
                <w:color w:val="000000"/>
                <w:sz w:val="20"/>
                <w:szCs w:val="20"/>
                <w:lang w:val="en-IE" w:eastAsia="en-IE"/>
              </w:rPr>
            </w:pPr>
          </w:p>
        </w:tc>
      </w:tr>
      <w:tr w:rsidR="00E902EB" w:rsidRPr="001B3938" w:rsidTr="00E902EB">
        <w:trPr>
          <w:trHeight w:val="221"/>
        </w:trPr>
        <w:tc>
          <w:tcPr>
            <w:tcW w:w="1332" w:type="dxa"/>
          </w:tcPr>
          <w:p w:rsidR="00E902EB" w:rsidRDefault="00E902EB" w:rsidP="00E902EB">
            <w:pPr>
              <w:pStyle w:val="Default"/>
              <w:rPr>
                <w:sz w:val="20"/>
                <w:szCs w:val="20"/>
              </w:rPr>
            </w:pPr>
            <w:r>
              <w:rPr>
                <w:sz w:val="20"/>
                <w:szCs w:val="20"/>
              </w:rPr>
              <w:t xml:space="preserve">Chapter 26: The Solar System </w:t>
            </w:r>
          </w:p>
        </w:tc>
        <w:tc>
          <w:tcPr>
            <w:tcW w:w="1333" w:type="dxa"/>
          </w:tcPr>
          <w:p w:rsidR="00E902EB" w:rsidRPr="001B3938" w:rsidRDefault="00D36D4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E902EB" w:rsidRPr="001B3938" w:rsidRDefault="00D36D4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2" w:type="dxa"/>
          </w:tcPr>
          <w:p w:rsidR="00E902EB" w:rsidRPr="001B3938" w:rsidRDefault="00E902E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E902EB" w:rsidRDefault="00E902EB" w:rsidP="00E902EB">
            <w:pPr>
              <w:autoSpaceDE w:val="0"/>
              <w:autoSpaceDN w:val="0"/>
              <w:adjustRightInd w:val="0"/>
              <w:jc w:val="center"/>
              <w:rPr>
                <w:rFonts w:ascii="Calibri" w:hAnsi="Calibri" w:cs="Calibri"/>
                <w:color w:val="000000"/>
                <w:sz w:val="20"/>
                <w:szCs w:val="20"/>
                <w:lang w:val="en-IE" w:eastAsia="en-IE"/>
              </w:rPr>
            </w:pPr>
          </w:p>
        </w:tc>
        <w:tc>
          <w:tcPr>
            <w:tcW w:w="1333" w:type="dxa"/>
          </w:tcPr>
          <w:p w:rsidR="00E902EB" w:rsidRPr="001B3938" w:rsidRDefault="00D36D4E" w:rsidP="00E902EB">
            <w:pPr>
              <w:autoSpaceDE w:val="0"/>
              <w:autoSpaceDN w:val="0"/>
              <w:adjustRightInd w:val="0"/>
              <w:jc w:val="center"/>
              <w:rPr>
                <w:rFonts w:ascii="Calibri" w:hAnsi="Calibri" w:cs="Calibri"/>
                <w:color w:val="000000"/>
                <w:sz w:val="20"/>
                <w:szCs w:val="20"/>
                <w:lang w:val="en-IE" w:eastAsia="en-IE"/>
              </w:rPr>
            </w:pPr>
            <w:r>
              <w:rPr>
                <w:rFonts w:ascii="Calibri" w:hAnsi="Calibri" w:cs="Calibri"/>
                <w:color w:val="000000"/>
                <w:sz w:val="20"/>
                <w:szCs w:val="20"/>
                <w:lang w:val="en-IE" w:eastAsia="en-IE"/>
              </w:rPr>
              <w:t>X</w:t>
            </w:r>
          </w:p>
        </w:tc>
        <w:tc>
          <w:tcPr>
            <w:tcW w:w="1333" w:type="dxa"/>
          </w:tcPr>
          <w:p w:rsidR="00E902EB" w:rsidRPr="001B3938" w:rsidRDefault="00E902EB" w:rsidP="00E902EB">
            <w:pPr>
              <w:autoSpaceDE w:val="0"/>
              <w:autoSpaceDN w:val="0"/>
              <w:adjustRightInd w:val="0"/>
              <w:jc w:val="center"/>
              <w:rPr>
                <w:rFonts w:ascii="Calibri" w:hAnsi="Calibri" w:cs="Calibri"/>
                <w:color w:val="000000"/>
                <w:sz w:val="20"/>
                <w:szCs w:val="20"/>
                <w:lang w:val="en-IE" w:eastAsia="en-IE"/>
              </w:rPr>
            </w:pPr>
          </w:p>
        </w:tc>
      </w:tr>
    </w:tbl>
    <w:p w:rsidR="00563D4B" w:rsidRDefault="00563D4B" w:rsidP="00170B50">
      <w:pPr>
        <w:autoSpaceDE w:val="0"/>
        <w:autoSpaceDN w:val="0"/>
        <w:adjustRightInd w:val="0"/>
        <w:rPr>
          <w:rFonts w:ascii="Verdana" w:eastAsia="Calibri" w:hAnsi="Verdana"/>
          <w:b/>
          <w:bCs/>
          <w:lang w:val="en-IE"/>
        </w:rPr>
      </w:pPr>
    </w:p>
    <w:p w:rsidR="00BA54C6" w:rsidRDefault="00BA54C6" w:rsidP="00170B50">
      <w:pPr>
        <w:autoSpaceDE w:val="0"/>
        <w:autoSpaceDN w:val="0"/>
        <w:adjustRightInd w:val="0"/>
        <w:rPr>
          <w:rFonts w:ascii="Verdana" w:eastAsia="Calibri" w:hAnsi="Verdana"/>
          <w:b/>
          <w:bCs/>
          <w:lang w:val="en-IE"/>
        </w:rPr>
      </w:pPr>
    </w:p>
    <w:p w:rsidR="008138EF" w:rsidRDefault="008138EF" w:rsidP="00170B50">
      <w:pPr>
        <w:autoSpaceDE w:val="0"/>
        <w:autoSpaceDN w:val="0"/>
        <w:adjustRightInd w:val="0"/>
        <w:rPr>
          <w:rFonts w:ascii="Verdana" w:eastAsia="Calibri" w:hAnsi="Verdana"/>
          <w:b/>
          <w:bCs/>
          <w:lang w:val="en-IE"/>
        </w:rPr>
      </w:pPr>
    </w:p>
    <w:p w:rsidR="00E902EB" w:rsidRDefault="00E902EB" w:rsidP="00170B50">
      <w:pPr>
        <w:autoSpaceDE w:val="0"/>
        <w:autoSpaceDN w:val="0"/>
        <w:adjustRightInd w:val="0"/>
        <w:rPr>
          <w:rFonts w:ascii="Verdana" w:eastAsia="Calibri" w:hAnsi="Verdana"/>
          <w:b/>
          <w:bCs/>
          <w:lang w:val="en-IE"/>
        </w:rPr>
      </w:pPr>
    </w:p>
    <w:p w:rsidR="00E902EB" w:rsidRDefault="00E902EB" w:rsidP="00170B50">
      <w:pPr>
        <w:autoSpaceDE w:val="0"/>
        <w:autoSpaceDN w:val="0"/>
        <w:adjustRightInd w:val="0"/>
        <w:rPr>
          <w:rFonts w:ascii="Verdana" w:eastAsia="Calibri" w:hAnsi="Verdana"/>
          <w:b/>
          <w:bCs/>
          <w:lang w:val="en-IE"/>
        </w:rPr>
      </w:pPr>
    </w:p>
    <w:p w:rsidR="00E902EB" w:rsidRDefault="00E902EB"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9C0DAE">
      <w:pPr>
        <w:autoSpaceDE w:val="0"/>
        <w:autoSpaceDN w:val="0"/>
        <w:adjustRightInd w:val="0"/>
        <w:rPr>
          <w:rFonts w:ascii="Calibri" w:hAnsi="Calibri" w:cs="Calibri"/>
          <w:b/>
          <w:bCs/>
          <w:color w:val="000000"/>
          <w:sz w:val="32"/>
          <w:szCs w:val="32"/>
          <w:lang w:val="en-IE" w:eastAsia="en-IE"/>
        </w:rPr>
      </w:pPr>
      <w:r w:rsidRPr="009C0DAE">
        <w:rPr>
          <w:rFonts w:ascii="Calibri" w:hAnsi="Calibri" w:cs="Calibri"/>
          <w:b/>
          <w:bCs/>
          <w:color w:val="000000"/>
          <w:sz w:val="32"/>
          <w:szCs w:val="32"/>
          <w:lang w:val="en-IE" w:eastAsia="en-IE"/>
        </w:rPr>
        <w:lastRenderedPageBreak/>
        <w:t xml:space="preserve">Appendix 4: </w:t>
      </w:r>
      <w:r w:rsidR="006A0825">
        <w:rPr>
          <w:rFonts w:ascii="Calibri" w:hAnsi="Calibri" w:cs="Calibri"/>
          <w:b/>
          <w:bCs/>
          <w:color w:val="000000"/>
          <w:sz w:val="32"/>
          <w:szCs w:val="32"/>
          <w:lang w:val="en-IE" w:eastAsia="en-IE"/>
        </w:rPr>
        <w:t xml:space="preserve">Teachers may take inspiration from the work of the following </w:t>
      </w:r>
      <w:r w:rsidR="003D52C4">
        <w:rPr>
          <w:rFonts w:ascii="Calibri" w:hAnsi="Calibri" w:cs="Calibri"/>
          <w:b/>
          <w:bCs/>
          <w:color w:val="000000"/>
          <w:sz w:val="32"/>
          <w:szCs w:val="32"/>
          <w:lang w:val="en-IE" w:eastAsia="en-IE"/>
        </w:rPr>
        <w:t xml:space="preserve">suggested </w:t>
      </w:r>
      <w:r w:rsidR="006A0825">
        <w:rPr>
          <w:rFonts w:ascii="Calibri" w:hAnsi="Calibri" w:cs="Calibri"/>
          <w:b/>
          <w:bCs/>
          <w:color w:val="000000"/>
          <w:sz w:val="32"/>
          <w:szCs w:val="32"/>
          <w:lang w:val="en-IE" w:eastAsia="en-IE"/>
        </w:rPr>
        <w:t>a</w:t>
      </w:r>
      <w:r w:rsidRPr="009C0DAE">
        <w:rPr>
          <w:rFonts w:ascii="Calibri" w:hAnsi="Calibri" w:cs="Calibri"/>
          <w:b/>
          <w:bCs/>
          <w:color w:val="000000"/>
          <w:sz w:val="32"/>
          <w:szCs w:val="32"/>
          <w:lang w:val="en-IE" w:eastAsia="en-IE"/>
        </w:rPr>
        <w:t>rtist</w:t>
      </w:r>
      <w:r w:rsidR="006A0825">
        <w:rPr>
          <w:rFonts w:ascii="Calibri" w:hAnsi="Calibri" w:cs="Calibri"/>
          <w:b/>
          <w:bCs/>
          <w:color w:val="000000"/>
          <w:sz w:val="32"/>
          <w:szCs w:val="32"/>
          <w:lang w:val="en-IE" w:eastAsia="en-IE"/>
        </w:rPr>
        <w:t>s to enhance the learning experiences of their class level.</w:t>
      </w:r>
    </w:p>
    <w:p w:rsidR="009C0DAE" w:rsidRDefault="009C0DAE" w:rsidP="009C0DAE">
      <w:pPr>
        <w:autoSpaceDE w:val="0"/>
        <w:autoSpaceDN w:val="0"/>
        <w:adjustRightInd w:val="0"/>
        <w:rPr>
          <w:rFonts w:ascii="Calibri" w:hAnsi="Calibri" w:cs="Calibri"/>
          <w:b/>
          <w:bCs/>
          <w:color w:val="000000"/>
          <w:sz w:val="32"/>
          <w:szCs w:val="32"/>
          <w:lang w:val="en-IE" w:eastAsia="en-IE"/>
        </w:rPr>
      </w:pPr>
    </w:p>
    <w:p w:rsidR="009C0DAE" w:rsidRDefault="009C0DAE" w:rsidP="009C0DAE">
      <w:pPr>
        <w:autoSpaceDE w:val="0"/>
        <w:autoSpaceDN w:val="0"/>
        <w:adjustRightInd w:val="0"/>
        <w:jc w:val="both"/>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The table below details </w:t>
      </w:r>
      <w:r w:rsidR="006A0825">
        <w:rPr>
          <w:rFonts w:ascii="Calibri" w:hAnsi="Calibri" w:cs="Calibri"/>
          <w:color w:val="000000"/>
          <w:sz w:val="23"/>
          <w:szCs w:val="23"/>
          <w:lang w:val="en-IE" w:eastAsia="en-IE"/>
        </w:rPr>
        <w:t xml:space="preserve">artists </w:t>
      </w:r>
      <w:r w:rsidR="008368C7">
        <w:rPr>
          <w:rFonts w:ascii="Calibri" w:hAnsi="Calibri" w:cs="Calibri"/>
          <w:color w:val="000000"/>
          <w:sz w:val="23"/>
          <w:szCs w:val="23"/>
          <w:lang w:val="en-IE" w:eastAsia="en-IE"/>
        </w:rPr>
        <w:t>which could</w:t>
      </w:r>
      <w:r w:rsidR="006A0825">
        <w:rPr>
          <w:rFonts w:ascii="Calibri" w:hAnsi="Calibri" w:cs="Calibri"/>
          <w:color w:val="000000"/>
          <w:sz w:val="23"/>
          <w:szCs w:val="23"/>
          <w:lang w:val="en-IE" w:eastAsia="en-IE"/>
        </w:rPr>
        <w:t xml:space="preserve"> be explored by classes, as teachers see fit</w:t>
      </w:r>
      <w:r w:rsidR="008368C7">
        <w:rPr>
          <w:rFonts w:ascii="Calibri" w:hAnsi="Calibri" w:cs="Calibri"/>
          <w:color w:val="000000"/>
          <w:sz w:val="23"/>
          <w:szCs w:val="23"/>
          <w:lang w:val="en-IE" w:eastAsia="en-IE"/>
        </w:rPr>
        <w:t>. Children could</w:t>
      </w:r>
      <w:r w:rsidRPr="009C0DAE">
        <w:rPr>
          <w:rFonts w:ascii="Calibri" w:hAnsi="Calibri" w:cs="Calibri"/>
          <w:color w:val="000000"/>
          <w:sz w:val="23"/>
          <w:szCs w:val="23"/>
          <w:lang w:val="en-IE" w:eastAsia="en-IE"/>
        </w:rPr>
        <w:t xml:space="preserve"> learn about the artist themselves as well as</w:t>
      </w:r>
      <w:r w:rsidR="008368C7">
        <w:rPr>
          <w:rFonts w:ascii="Calibri" w:hAnsi="Calibri" w:cs="Calibri"/>
          <w:color w:val="000000"/>
          <w:sz w:val="23"/>
          <w:szCs w:val="23"/>
          <w:lang w:val="en-IE" w:eastAsia="en-IE"/>
        </w:rPr>
        <w:t xml:space="preserve"> about their work. Children could</w:t>
      </w:r>
      <w:r w:rsidRPr="009C0DAE">
        <w:rPr>
          <w:rFonts w:ascii="Calibri" w:hAnsi="Calibri" w:cs="Calibri"/>
          <w:color w:val="000000"/>
          <w:sz w:val="23"/>
          <w:szCs w:val="23"/>
          <w:lang w:val="en-IE" w:eastAsia="en-IE"/>
        </w:rPr>
        <w:t xml:space="preserve"> study/look at a number of pieces of art created by the Global</w:t>
      </w:r>
      <w:r w:rsidR="008368C7">
        <w:rPr>
          <w:rFonts w:ascii="Calibri" w:hAnsi="Calibri" w:cs="Calibri"/>
          <w:color w:val="000000"/>
          <w:sz w:val="23"/>
          <w:szCs w:val="23"/>
          <w:lang w:val="en-IE" w:eastAsia="en-IE"/>
        </w:rPr>
        <w:t xml:space="preserve"> or Irish Artist. Teachers could</w:t>
      </w:r>
      <w:r>
        <w:rPr>
          <w:rFonts w:ascii="Calibri" w:hAnsi="Calibri" w:cs="Calibri"/>
          <w:color w:val="000000"/>
          <w:sz w:val="23"/>
          <w:szCs w:val="23"/>
          <w:lang w:val="en-IE" w:eastAsia="en-IE"/>
        </w:rPr>
        <w:t xml:space="preserve"> </w:t>
      </w:r>
      <w:r w:rsidRPr="009C0DAE">
        <w:rPr>
          <w:rFonts w:ascii="Calibri" w:hAnsi="Calibri" w:cs="Calibri"/>
          <w:color w:val="000000"/>
          <w:sz w:val="23"/>
          <w:szCs w:val="23"/>
          <w:lang w:val="en-IE" w:eastAsia="en-IE"/>
        </w:rPr>
        <w:t>choose one piece of artwork by that artist a</w:t>
      </w:r>
      <w:r w:rsidR="008368C7">
        <w:rPr>
          <w:rFonts w:ascii="Calibri" w:hAnsi="Calibri" w:cs="Calibri"/>
          <w:color w:val="000000"/>
          <w:sz w:val="23"/>
          <w:szCs w:val="23"/>
          <w:lang w:val="en-IE" w:eastAsia="en-IE"/>
        </w:rPr>
        <w:t>s a main focus and children could</w:t>
      </w:r>
      <w:r w:rsidRPr="009C0DAE">
        <w:rPr>
          <w:rFonts w:ascii="Calibri" w:hAnsi="Calibri" w:cs="Calibri"/>
          <w:color w:val="000000"/>
          <w:sz w:val="23"/>
          <w:szCs w:val="23"/>
          <w:lang w:val="en-IE" w:eastAsia="en-IE"/>
        </w:rPr>
        <w:t xml:space="preserve"> then create this themselves.</w:t>
      </w:r>
      <w:r w:rsidR="006A0825">
        <w:rPr>
          <w:rFonts w:ascii="Calibri" w:hAnsi="Calibri" w:cs="Calibri"/>
          <w:color w:val="000000"/>
          <w:sz w:val="23"/>
          <w:szCs w:val="23"/>
          <w:lang w:val="en-IE" w:eastAsia="en-IE"/>
        </w:rPr>
        <w:t xml:space="preserve"> For example:</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267"/>
        <w:gridCol w:w="2267"/>
      </w:tblGrid>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b/>
                <w:bCs/>
                <w:color w:val="000000"/>
                <w:sz w:val="23"/>
                <w:szCs w:val="23"/>
                <w:lang w:val="en-IE" w:eastAsia="en-IE"/>
              </w:rPr>
              <w:t xml:space="preserve">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b/>
                <w:bCs/>
                <w:color w:val="000000"/>
                <w:sz w:val="23"/>
                <w:szCs w:val="23"/>
                <w:lang w:val="en-IE" w:eastAsia="en-IE"/>
              </w:rPr>
              <w:t xml:space="preserve">Global Artist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b/>
                <w:bCs/>
                <w:color w:val="000000"/>
                <w:sz w:val="23"/>
                <w:szCs w:val="23"/>
                <w:lang w:val="en-IE" w:eastAsia="en-IE"/>
              </w:rPr>
              <w:t xml:space="preserve">Irish Artist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First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Van Gogh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Michelle Byrne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Second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Mondrian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Markey Robinson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Third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Picasso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Janet Fish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Fourth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Estelí Meza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Gretta Bowen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Junior Infants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Kandinsky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Alice Maher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Sixth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Elizabeth Pendergast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Jim Fitzpatrick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Senior Infants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Georgia O' Keefe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Graham Knuttel </w:t>
            </w:r>
          </w:p>
        </w:tc>
      </w:tr>
      <w:tr w:rsidR="006A0825" w:rsidRPr="009C0DAE" w:rsidTr="009C0DAE">
        <w:trPr>
          <w:trHeight w:val="120"/>
          <w:jc w:val="center"/>
        </w:trPr>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Fifth Class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Andy Warhol </w:t>
            </w:r>
          </w:p>
        </w:tc>
        <w:tc>
          <w:tcPr>
            <w:tcW w:w="2267" w:type="dxa"/>
          </w:tcPr>
          <w:p w:rsidR="006A0825" w:rsidRPr="009C0DAE" w:rsidRDefault="006A0825"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Gerard Dillion </w:t>
            </w:r>
          </w:p>
        </w:tc>
      </w:tr>
    </w:tbl>
    <w:p w:rsidR="00E902EB" w:rsidRDefault="00E902EB" w:rsidP="00170B50">
      <w:pPr>
        <w:autoSpaceDE w:val="0"/>
        <w:autoSpaceDN w:val="0"/>
        <w:adjustRightInd w:val="0"/>
        <w:rPr>
          <w:rFonts w:ascii="Verdana" w:eastAsia="Calibri" w:hAnsi="Verdana"/>
          <w:b/>
          <w:bCs/>
          <w:lang w:val="en-IE"/>
        </w:rPr>
      </w:pPr>
    </w:p>
    <w:p w:rsidR="009C0DAE" w:rsidRDefault="008368C7" w:rsidP="009C0DAE">
      <w:pPr>
        <w:autoSpaceDE w:val="0"/>
        <w:autoSpaceDN w:val="0"/>
        <w:adjustRightInd w:val="0"/>
        <w:jc w:val="both"/>
        <w:rPr>
          <w:rFonts w:ascii="Verdana" w:eastAsia="Calibri" w:hAnsi="Verdana"/>
          <w:b/>
          <w:bCs/>
          <w:lang w:val="en-IE"/>
        </w:rPr>
      </w:pPr>
      <w:r>
        <w:rPr>
          <w:rFonts w:ascii="Calibri" w:hAnsi="Calibri" w:cs="Calibri"/>
          <w:color w:val="000000"/>
          <w:sz w:val="23"/>
          <w:szCs w:val="23"/>
          <w:lang w:val="en-IE" w:eastAsia="en-IE"/>
        </w:rPr>
        <w:t>Teachers c</w:t>
      </w:r>
      <w:r w:rsidR="009C0DAE" w:rsidRPr="009C0DAE">
        <w:rPr>
          <w:rFonts w:ascii="Calibri" w:hAnsi="Calibri" w:cs="Calibri"/>
          <w:color w:val="000000"/>
          <w:sz w:val="23"/>
          <w:szCs w:val="23"/>
          <w:lang w:val="en-IE" w:eastAsia="en-IE"/>
        </w:rPr>
        <w:t>ould also choose a number of other artists for the lo</w:t>
      </w:r>
      <w:r w:rsidR="006A0825">
        <w:rPr>
          <w:rFonts w:ascii="Calibri" w:hAnsi="Calibri" w:cs="Calibri"/>
          <w:color w:val="000000"/>
          <w:sz w:val="23"/>
          <w:szCs w:val="23"/>
          <w:lang w:val="en-IE" w:eastAsia="en-IE"/>
        </w:rPr>
        <w:t>oking and responding strand, or</w:t>
      </w:r>
      <w:r w:rsidR="009C0DAE" w:rsidRPr="009C0DAE">
        <w:rPr>
          <w:rFonts w:ascii="Calibri" w:hAnsi="Calibri" w:cs="Calibri"/>
          <w:color w:val="000000"/>
          <w:sz w:val="23"/>
          <w:szCs w:val="23"/>
          <w:lang w:val="en-IE" w:eastAsia="en-IE"/>
        </w:rPr>
        <w:t xml:space="preserve"> </w:t>
      </w:r>
      <w:r>
        <w:rPr>
          <w:rFonts w:ascii="Calibri" w:hAnsi="Calibri" w:cs="Calibri"/>
          <w:color w:val="000000"/>
          <w:sz w:val="23"/>
          <w:szCs w:val="23"/>
          <w:lang w:val="en-IE" w:eastAsia="en-IE"/>
        </w:rPr>
        <w:t xml:space="preserve">could </w:t>
      </w:r>
      <w:r w:rsidR="006A0825">
        <w:rPr>
          <w:rFonts w:ascii="Calibri" w:hAnsi="Calibri" w:cs="Calibri"/>
          <w:color w:val="000000"/>
          <w:sz w:val="23"/>
          <w:szCs w:val="23"/>
          <w:lang w:val="en-IE" w:eastAsia="en-IE"/>
        </w:rPr>
        <w:t>use the suggestions</w:t>
      </w:r>
      <w:r w:rsidR="009C0DAE" w:rsidRPr="009C0DAE">
        <w:rPr>
          <w:rFonts w:ascii="Calibri" w:hAnsi="Calibri" w:cs="Calibri"/>
          <w:color w:val="000000"/>
          <w:sz w:val="23"/>
          <w:szCs w:val="23"/>
          <w:lang w:val="en-IE" w:eastAsia="en-IE"/>
        </w:rPr>
        <w:t xml:space="preserve"> above when encouraging children to respond to art.</w:t>
      </w:r>
    </w:p>
    <w:p w:rsidR="008138EF" w:rsidRDefault="008138EF" w:rsidP="00170B50">
      <w:pPr>
        <w:autoSpaceDE w:val="0"/>
        <w:autoSpaceDN w:val="0"/>
        <w:adjustRightInd w:val="0"/>
        <w:rPr>
          <w:rFonts w:ascii="Verdana" w:eastAsia="Calibri" w:hAnsi="Verdana"/>
          <w:b/>
          <w:bCs/>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3437"/>
      </w:tblGrid>
      <w:tr w:rsidR="009C0DAE" w:rsidRPr="009C0DAE" w:rsidTr="009C0DAE">
        <w:trPr>
          <w:trHeight w:val="120"/>
          <w:jc w:val="center"/>
        </w:trPr>
        <w:tc>
          <w:tcPr>
            <w:tcW w:w="3437" w:type="dxa"/>
          </w:tcPr>
          <w:p w:rsidR="009C0DAE" w:rsidRPr="009C0DAE" w:rsidRDefault="009C0DAE" w:rsidP="009C0DAE">
            <w:pPr>
              <w:autoSpaceDE w:val="0"/>
              <w:autoSpaceDN w:val="0"/>
              <w:adjustRightInd w:val="0"/>
              <w:rPr>
                <w:rFonts w:ascii="Calibri" w:hAnsi="Calibri" w:cs="Calibri"/>
                <w:b/>
                <w:color w:val="000000"/>
                <w:sz w:val="23"/>
                <w:szCs w:val="23"/>
                <w:lang w:val="en-IE" w:eastAsia="en-IE"/>
              </w:rPr>
            </w:pPr>
            <w:r w:rsidRPr="009C0DAE">
              <w:rPr>
                <w:rFonts w:ascii="Calibri" w:hAnsi="Calibri" w:cs="Calibri"/>
                <w:b/>
                <w:color w:val="000000"/>
                <w:sz w:val="23"/>
                <w:szCs w:val="23"/>
                <w:lang w:val="en-IE" w:eastAsia="en-IE"/>
              </w:rPr>
              <w:t xml:space="preserve">Class </w:t>
            </w:r>
          </w:p>
        </w:tc>
        <w:tc>
          <w:tcPr>
            <w:tcW w:w="3437" w:type="dxa"/>
          </w:tcPr>
          <w:p w:rsidR="009C0DAE" w:rsidRPr="009C0DAE" w:rsidRDefault="009C0DAE" w:rsidP="009C0DAE">
            <w:pPr>
              <w:autoSpaceDE w:val="0"/>
              <w:autoSpaceDN w:val="0"/>
              <w:adjustRightInd w:val="0"/>
              <w:rPr>
                <w:rFonts w:ascii="Calibri" w:hAnsi="Calibri" w:cs="Calibri"/>
                <w:b/>
                <w:color w:val="000000"/>
                <w:sz w:val="23"/>
                <w:szCs w:val="23"/>
                <w:lang w:val="en-IE" w:eastAsia="en-IE"/>
              </w:rPr>
            </w:pPr>
            <w:r w:rsidRPr="009C0DAE">
              <w:rPr>
                <w:rFonts w:ascii="Calibri" w:hAnsi="Calibri" w:cs="Calibri"/>
                <w:b/>
                <w:color w:val="000000"/>
                <w:sz w:val="23"/>
                <w:szCs w:val="23"/>
                <w:lang w:val="en-IE" w:eastAsia="en-IE"/>
              </w:rPr>
              <w:t xml:space="preserve">Other Recommended Artists </w:t>
            </w:r>
          </w:p>
        </w:tc>
      </w:tr>
      <w:tr w:rsidR="009C0DAE" w:rsidRPr="009C0DAE" w:rsidTr="009C0DAE">
        <w:trPr>
          <w:trHeight w:val="412"/>
          <w:jc w:val="center"/>
        </w:trPr>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Junior &amp; Senior Infants </w:t>
            </w:r>
          </w:p>
        </w:tc>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Jackson Pollock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George Seurat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Giuseppe Arcimboldo </w:t>
            </w:r>
          </w:p>
        </w:tc>
      </w:tr>
      <w:tr w:rsidR="009C0DAE" w:rsidRPr="009C0DAE" w:rsidTr="009C0DAE">
        <w:trPr>
          <w:trHeight w:val="422"/>
          <w:jc w:val="center"/>
        </w:trPr>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1</w:t>
            </w:r>
            <w:r w:rsidRPr="009C0DAE">
              <w:rPr>
                <w:rFonts w:ascii="Calibri" w:hAnsi="Calibri" w:cs="Calibri"/>
                <w:color w:val="000000"/>
                <w:sz w:val="16"/>
                <w:szCs w:val="16"/>
                <w:lang w:val="en-IE" w:eastAsia="en-IE"/>
              </w:rPr>
              <w:t xml:space="preserve">st </w:t>
            </w:r>
            <w:r w:rsidRPr="009C0DAE">
              <w:rPr>
                <w:rFonts w:ascii="Calibri" w:hAnsi="Calibri" w:cs="Calibri"/>
                <w:color w:val="000000"/>
                <w:sz w:val="23"/>
                <w:szCs w:val="23"/>
                <w:lang w:val="en-IE" w:eastAsia="en-IE"/>
              </w:rPr>
              <w:t>&amp; 2</w:t>
            </w:r>
            <w:r w:rsidRPr="009C0DAE">
              <w:rPr>
                <w:rFonts w:ascii="Calibri" w:hAnsi="Calibri" w:cs="Calibri"/>
                <w:color w:val="000000"/>
                <w:sz w:val="16"/>
                <w:szCs w:val="16"/>
                <w:lang w:val="en-IE" w:eastAsia="en-IE"/>
              </w:rPr>
              <w:t xml:space="preserve">nd </w:t>
            </w:r>
            <w:r w:rsidRPr="009C0DAE">
              <w:rPr>
                <w:rFonts w:ascii="Calibri" w:hAnsi="Calibri" w:cs="Calibri"/>
                <w:color w:val="000000"/>
                <w:sz w:val="23"/>
                <w:szCs w:val="23"/>
                <w:lang w:val="en-IE" w:eastAsia="en-IE"/>
              </w:rPr>
              <w:t xml:space="preserve">Class </w:t>
            </w:r>
          </w:p>
        </w:tc>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Franz Marc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Monet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Jean Miro </w:t>
            </w:r>
          </w:p>
        </w:tc>
      </w:tr>
      <w:tr w:rsidR="009C0DAE" w:rsidRPr="009C0DAE" w:rsidTr="009C0DAE">
        <w:trPr>
          <w:trHeight w:val="422"/>
          <w:jc w:val="center"/>
        </w:trPr>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3</w:t>
            </w:r>
            <w:r w:rsidRPr="009C0DAE">
              <w:rPr>
                <w:rFonts w:ascii="Calibri" w:hAnsi="Calibri" w:cs="Calibri"/>
                <w:color w:val="000000"/>
                <w:sz w:val="16"/>
                <w:szCs w:val="16"/>
                <w:lang w:val="en-IE" w:eastAsia="en-IE"/>
              </w:rPr>
              <w:t xml:space="preserve">rd </w:t>
            </w:r>
            <w:r w:rsidRPr="009C0DAE">
              <w:rPr>
                <w:rFonts w:ascii="Calibri" w:hAnsi="Calibri" w:cs="Calibri"/>
                <w:color w:val="000000"/>
                <w:sz w:val="23"/>
                <w:szCs w:val="23"/>
                <w:lang w:val="en-IE" w:eastAsia="en-IE"/>
              </w:rPr>
              <w:t>&amp; 4</w:t>
            </w:r>
            <w:r w:rsidRPr="009C0DAE">
              <w:rPr>
                <w:rFonts w:ascii="Calibri" w:hAnsi="Calibri" w:cs="Calibri"/>
                <w:color w:val="000000"/>
                <w:sz w:val="16"/>
                <w:szCs w:val="16"/>
                <w:lang w:val="en-IE" w:eastAsia="en-IE"/>
              </w:rPr>
              <w:t xml:space="preserve">th </w:t>
            </w:r>
            <w:r w:rsidRPr="009C0DAE">
              <w:rPr>
                <w:rFonts w:ascii="Calibri" w:hAnsi="Calibri" w:cs="Calibri"/>
                <w:color w:val="000000"/>
                <w:sz w:val="23"/>
                <w:szCs w:val="23"/>
                <w:lang w:val="en-IE" w:eastAsia="en-IE"/>
              </w:rPr>
              <w:t xml:space="preserve">Class </w:t>
            </w:r>
          </w:p>
        </w:tc>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Henri Matisse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Andy Goldsworthy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Paul Klee </w:t>
            </w:r>
          </w:p>
        </w:tc>
      </w:tr>
      <w:tr w:rsidR="009C0DAE" w:rsidRPr="009C0DAE" w:rsidTr="009C0DAE">
        <w:trPr>
          <w:trHeight w:val="422"/>
          <w:jc w:val="center"/>
        </w:trPr>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5</w:t>
            </w:r>
            <w:r w:rsidRPr="009C0DAE">
              <w:rPr>
                <w:rFonts w:ascii="Calibri" w:hAnsi="Calibri" w:cs="Calibri"/>
                <w:color w:val="000000"/>
                <w:sz w:val="16"/>
                <w:szCs w:val="16"/>
                <w:lang w:val="en-IE" w:eastAsia="en-IE"/>
              </w:rPr>
              <w:t xml:space="preserve">th </w:t>
            </w:r>
            <w:r w:rsidRPr="009C0DAE">
              <w:rPr>
                <w:rFonts w:ascii="Calibri" w:hAnsi="Calibri" w:cs="Calibri"/>
                <w:color w:val="000000"/>
                <w:sz w:val="23"/>
                <w:szCs w:val="23"/>
                <w:lang w:val="en-IE" w:eastAsia="en-IE"/>
              </w:rPr>
              <w:t>&amp; 6</w:t>
            </w:r>
            <w:r w:rsidRPr="009C0DAE">
              <w:rPr>
                <w:rFonts w:ascii="Calibri" w:hAnsi="Calibri" w:cs="Calibri"/>
                <w:color w:val="000000"/>
                <w:sz w:val="16"/>
                <w:szCs w:val="16"/>
                <w:lang w:val="en-IE" w:eastAsia="en-IE"/>
              </w:rPr>
              <w:t xml:space="preserve">th </w:t>
            </w:r>
            <w:r w:rsidRPr="009C0DAE">
              <w:rPr>
                <w:rFonts w:ascii="Calibri" w:hAnsi="Calibri" w:cs="Calibri"/>
                <w:color w:val="000000"/>
                <w:sz w:val="23"/>
                <w:szCs w:val="23"/>
                <w:lang w:val="en-IE" w:eastAsia="en-IE"/>
              </w:rPr>
              <w:t xml:space="preserve">Class </w:t>
            </w:r>
          </w:p>
        </w:tc>
        <w:tc>
          <w:tcPr>
            <w:tcW w:w="3437" w:type="dxa"/>
          </w:tcPr>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Cezanne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Anish Kapoor </w:t>
            </w:r>
          </w:p>
          <w:p w:rsidR="009C0DAE" w:rsidRPr="009C0DAE" w:rsidRDefault="009C0DAE" w:rsidP="009C0DAE">
            <w:pPr>
              <w:autoSpaceDE w:val="0"/>
              <w:autoSpaceDN w:val="0"/>
              <w:adjustRightInd w:val="0"/>
              <w:rPr>
                <w:rFonts w:ascii="Calibri" w:hAnsi="Calibri" w:cs="Calibri"/>
                <w:color w:val="000000"/>
                <w:sz w:val="23"/>
                <w:szCs w:val="23"/>
                <w:lang w:val="en-IE" w:eastAsia="en-IE"/>
              </w:rPr>
            </w:pPr>
            <w:r w:rsidRPr="009C0DAE">
              <w:rPr>
                <w:rFonts w:ascii="Calibri" w:hAnsi="Calibri" w:cs="Calibri"/>
                <w:color w:val="000000"/>
                <w:sz w:val="23"/>
                <w:szCs w:val="23"/>
                <w:lang w:val="en-IE" w:eastAsia="en-IE"/>
              </w:rPr>
              <w:t xml:space="preserve">Frida Kahlo </w:t>
            </w:r>
          </w:p>
        </w:tc>
      </w:tr>
    </w:tbl>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Calibri" w:hAnsi="Calibri" w:cs="Calibri"/>
          <w:b/>
          <w:bCs/>
          <w:color w:val="000000"/>
          <w:sz w:val="32"/>
          <w:szCs w:val="32"/>
          <w:lang w:val="en-IE" w:eastAsia="en-IE"/>
        </w:rPr>
      </w:pPr>
      <w:r w:rsidRPr="009C0DAE">
        <w:rPr>
          <w:rFonts w:ascii="Calibri" w:hAnsi="Calibri" w:cs="Calibri"/>
          <w:b/>
          <w:bCs/>
          <w:color w:val="000000"/>
          <w:sz w:val="32"/>
          <w:szCs w:val="32"/>
          <w:lang w:val="en-IE" w:eastAsia="en-IE"/>
        </w:rPr>
        <w:lastRenderedPageBreak/>
        <w:t xml:space="preserve">Appendix </w:t>
      </w:r>
      <w:r>
        <w:rPr>
          <w:rFonts w:ascii="Calibri" w:hAnsi="Calibri" w:cs="Calibri"/>
          <w:b/>
          <w:bCs/>
          <w:color w:val="000000"/>
          <w:sz w:val="32"/>
          <w:szCs w:val="32"/>
          <w:lang w:val="en-IE" w:eastAsia="en-IE"/>
        </w:rPr>
        <w:t>5</w:t>
      </w:r>
      <w:r w:rsidR="00C379F5">
        <w:rPr>
          <w:rFonts w:ascii="Calibri" w:hAnsi="Calibri" w:cs="Calibri"/>
          <w:b/>
          <w:bCs/>
          <w:color w:val="000000"/>
          <w:sz w:val="32"/>
          <w:szCs w:val="32"/>
          <w:lang w:val="en-IE" w:eastAsia="en-IE"/>
        </w:rPr>
        <w:t xml:space="preserve">: </w:t>
      </w:r>
      <w:r w:rsidR="008368C7" w:rsidRPr="008368C7">
        <w:rPr>
          <w:rFonts w:ascii="Calibri" w:hAnsi="Calibri" w:cs="Calibri"/>
          <w:b/>
          <w:color w:val="000000"/>
          <w:sz w:val="32"/>
          <w:szCs w:val="32"/>
          <w:lang w:val="en-IE" w:eastAsia="en-IE"/>
        </w:rPr>
        <w:t>G</w:t>
      </w:r>
      <w:r w:rsidR="00C379F5" w:rsidRPr="008368C7">
        <w:rPr>
          <w:rFonts w:ascii="Calibri" w:hAnsi="Calibri" w:cs="Calibri"/>
          <w:b/>
          <w:color w:val="000000"/>
          <w:sz w:val="32"/>
          <w:szCs w:val="32"/>
          <w:lang w:val="en-IE" w:eastAsia="en-IE"/>
        </w:rPr>
        <w:t>uideline list of suggested ar</w:t>
      </w:r>
      <w:r w:rsidR="006A0825">
        <w:rPr>
          <w:rFonts w:ascii="Calibri" w:hAnsi="Calibri" w:cs="Calibri"/>
          <w:b/>
          <w:color w:val="000000"/>
          <w:sz w:val="32"/>
          <w:szCs w:val="32"/>
          <w:lang w:val="en-IE" w:eastAsia="en-IE"/>
        </w:rPr>
        <w:t>tists which each class level could</w:t>
      </w:r>
      <w:r w:rsidR="00C379F5" w:rsidRPr="008368C7">
        <w:rPr>
          <w:rFonts w:ascii="Calibri" w:hAnsi="Calibri" w:cs="Calibri"/>
          <w:b/>
          <w:color w:val="000000"/>
          <w:sz w:val="32"/>
          <w:szCs w:val="32"/>
          <w:lang w:val="en-IE" w:eastAsia="en-IE"/>
        </w:rPr>
        <w:t xml:space="preserve"> study when exploring various countries in SESE</w:t>
      </w:r>
    </w:p>
    <w:p w:rsidR="008D5A49" w:rsidRDefault="008D5A49" w:rsidP="00170B50">
      <w:pPr>
        <w:autoSpaceDE w:val="0"/>
        <w:autoSpaceDN w:val="0"/>
        <w:adjustRightInd w:val="0"/>
        <w:rPr>
          <w:rFonts w:ascii="Calibri" w:hAnsi="Calibri" w:cs="Calibri"/>
          <w:b/>
          <w:bCs/>
          <w:color w:val="000000"/>
          <w:sz w:val="32"/>
          <w:szCs w:val="32"/>
          <w:lang w:val="en-IE" w:eastAsia="en-IE"/>
        </w:rPr>
      </w:pPr>
    </w:p>
    <w:p w:rsidR="008D5A49" w:rsidRDefault="008D5A49" w:rsidP="00170B50">
      <w:pPr>
        <w:autoSpaceDE w:val="0"/>
        <w:autoSpaceDN w:val="0"/>
        <w:adjustRightInd w:val="0"/>
        <w:rPr>
          <w:rFonts w:ascii="Calibri" w:hAnsi="Calibri" w:cs="Calibri"/>
          <w:b/>
          <w:bCs/>
          <w:color w:val="000000"/>
          <w:sz w:val="32"/>
          <w:szCs w:val="32"/>
          <w:lang w:val="en-IE" w:eastAsia="en-IE"/>
        </w:rPr>
      </w:pPr>
      <w:r w:rsidRPr="008D5A49">
        <w:rPr>
          <w:rFonts w:ascii="Candara" w:hAnsi="Candara" w:cs="Candara"/>
          <w:color w:val="000000"/>
          <w:sz w:val="23"/>
          <w:szCs w:val="23"/>
          <w:lang w:val="en-IE" w:eastAsia="en-IE"/>
        </w:rPr>
        <w:t>The Artists listed are intended to integrate with the countries that the children will be studying in SESE.</w:t>
      </w:r>
    </w:p>
    <w:p w:rsidR="008D5A49" w:rsidRDefault="008D5A49" w:rsidP="00170B50">
      <w:pPr>
        <w:autoSpaceDE w:val="0"/>
        <w:autoSpaceDN w:val="0"/>
        <w:adjustRightInd w:val="0"/>
        <w:rPr>
          <w:rFonts w:ascii="Calibri" w:hAnsi="Calibri" w:cs="Calibri"/>
          <w:b/>
          <w:bCs/>
          <w:color w:val="000000"/>
          <w:sz w:val="32"/>
          <w:szCs w:val="32"/>
          <w:lang w:val="en-IE" w:eastAsia="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579"/>
        <w:gridCol w:w="2579"/>
      </w:tblGrid>
      <w:tr w:rsidR="008D5A49" w:rsidRPr="008D5A49" w:rsidTr="008D5A49">
        <w:trPr>
          <w:trHeight w:val="560"/>
          <w:jc w:val="center"/>
        </w:trPr>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Junior Infants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Visiting 6th Class buddies and looking at their Visual Art creations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Talk about Art that is in their home - crockery, ornaments, paintings, patterns on fabrics etc... </w:t>
            </w:r>
          </w:p>
        </w:tc>
        <w:tc>
          <w:tcPr>
            <w:tcW w:w="2579"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My Locality </w:t>
            </w:r>
          </w:p>
        </w:tc>
      </w:tr>
      <w:tr w:rsidR="008D5A49" w:rsidRPr="008D5A49" w:rsidTr="008D5A49">
        <w:trPr>
          <w:trHeight w:val="265"/>
          <w:jc w:val="center"/>
        </w:trPr>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Senior Infants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Robert Shaw - Local Painter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Marie O’Leary - Local Painter </w:t>
            </w:r>
          </w:p>
        </w:tc>
        <w:tc>
          <w:tcPr>
            <w:tcW w:w="2579"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Donabate </w:t>
            </w:r>
          </w:p>
        </w:tc>
      </w:tr>
      <w:tr w:rsidR="008D5A49" w:rsidRPr="008D5A49" w:rsidTr="008D5A49">
        <w:trPr>
          <w:trHeight w:val="1032"/>
          <w:jc w:val="center"/>
        </w:trPr>
        <w:tc>
          <w:tcPr>
            <w:tcW w:w="2579"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First Class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Alan Kenny – Painter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Janet Mullarney</w:t>
            </w:r>
            <w:r w:rsidRPr="008D5A49">
              <w:rPr>
                <w:rFonts w:ascii="Calibri" w:hAnsi="Calibri" w:cs="Calibri"/>
                <w:color w:val="212121"/>
                <w:sz w:val="20"/>
                <w:szCs w:val="20"/>
                <w:lang w:val="en-IE" w:eastAsia="en-IE"/>
              </w:rPr>
              <w:t xml:space="preserve">—sculpture, painting, drawing, video and installation.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Alice Maher</w:t>
            </w:r>
            <w:r w:rsidRPr="008D5A49">
              <w:rPr>
                <w:rFonts w:ascii="Calibri" w:hAnsi="Calibri" w:cs="Calibri"/>
                <w:color w:val="212121"/>
                <w:sz w:val="20"/>
                <w:szCs w:val="20"/>
                <w:lang w:val="en-IE" w:eastAsia="en-IE"/>
              </w:rPr>
              <w:t xml:space="preserve">—painting, drawing, sculpture, print, photography and installation.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500050"/>
                <w:sz w:val="20"/>
                <w:szCs w:val="20"/>
                <w:lang w:val="en-IE" w:eastAsia="en-IE"/>
              </w:rPr>
              <w:t xml:space="preserve">Koeurm Kolab and Poy Chhunly - Painter </w:t>
            </w:r>
          </w:p>
        </w:tc>
        <w:tc>
          <w:tcPr>
            <w:tcW w:w="2579"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Ireland </w:t>
            </w:r>
          </w:p>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Cambodia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Chhunly was a PEPY student </w:t>
            </w:r>
          </w:p>
        </w:tc>
      </w:tr>
      <w:tr w:rsidR="008D5A49" w:rsidRPr="008D5A49" w:rsidTr="008D5A49">
        <w:trPr>
          <w:trHeight w:val="1145"/>
          <w:jc w:val="center"/>
        </w:trPr>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Second Class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Kandinsky – Painter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Marc Chagall</w:t>
            </w:r>
            <w:r w:rsidRPr="008D5A49">
              <w:rPr>
                <w:rFonts w:ascii="Calibri" w:hAnsi="Calibri" w:cs="Calibri"/>
                <w:color w:val="212121"/>
                <w:sz w:val="20"/>
                <w:szCs w:val="20"/>
                <w:lang w:val="en-IE" w:eastAsia="en-IE"/>
              </w:rPr>
              <w:t xml:space="preserve">—Painter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Ilya and Emilia Kabakov</w:t>
            </w:r>
            <w:r w:rsidRPr="008D5A49">
              <w:rPr>
                <w:rFonts w:ascii="Calibri" w:hAnsi="Calibri" w:cs="Calibri"/>
                <w:color w:val="212121"/>
                <w:sz w:val="20"/>
                <w:szCs w:val="20"/>
                <w:lang w:val="en-IE" w:eastAsia="en-IE"/>
              </w:rPr>
              <w:t xml:space="preserve">—Installation artists, Russia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Takis</w:t>
            </w:r>
            <w:r w:rsidRPr="008D5A49">
              <w:rPr>
                <w:rFonts w:ascii="Calibri" w:hAnsi="Calibri" w:cs="Calibri"/>
                <w:color w:val="212121"/>
                <w:sz w:val="20"/>
                <w:szCs w:val="20"/>
                <w:lang w:val="en-IE" w:eastAsia="en-IE"/>
              </w:rPr>
              <w:t xml:space="preserve">—Sculpture, Greece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Zaha Hadid</w:t>
            </w:r>
            <w:r w:rsidRPr="008D5A49">
              <w:rPr>
                <w:rFonts w:ascii="Calibri" w:hAnsi="Calibri" w:cs="Calibri"/>
                <w:color w:val="212121"/>
                <w:sz w:val="20"/>
                <w:szCs w:val="20"/>
                <w:lang w:val="en-IE" w:eastAsia="en-IE"/>
              </w:rPr>
              <w:t xml:space="preserve">—Architecture, Iraqi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Carravagio—Painter, Italy </w:t>
            </w:r>
          </w:p>
        </w:tc>
        <w:tc>
          <w:tcPr>
            <w:tcW w:w="2579"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Russia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Mediterranean Countries - Greece, Italy , Malta ,Cyprus </w:t>
            </w:r>
          </w:p>
        </w:tc>
      </w:tr>
      <w:tr w:rsidR="008D5A49" w:rsidRPr="008D5A49" w:rsidTr="008D5A49">
        <w:trPr>
          <w:trHeight w:val="559"/>
          <w:jc w:val="center"/>
        </w:trPr>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Third Class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Rover Thomas</w:t>
            </w:r>
            <w:r w:rsidRPr="008D5A49">
              <w:rPr>
                <w:rFonts w:ascii="Calibri" w:hAnsi="Calibri" w:cs="Calibri"/>
                <w:color w:val="212121"/>
                <w:sz w:val="20"/>
                <w:szCs w:val="20"/>
                <w:lang w:val="en-IE" w:eastAsia="en-IE"/>
              </w:rPr>
              <w:t xml:space="preserve">—Aboriginal Artist, Australia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Edward Munch</w:t>
            </w:r>
            <w:r w:rsidRPr="008D5A49">
              <w:rPr>
                <w:rFonts w:ascii="Calibri" w:hAnsi="Calibri" w:cs="Calibri"/>
                <w:color w:val="212121"/>
                <w:sz w:val="20"/>
                <w:szCs w:val="20"/>
                <w:lang w:val="en-IE" w:eastAsia="en-IE"/>
              </w:rPr>
              <w:t xml:space="preserve">—Painter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944F71"/>
                <w:sz w:val="20"/>
                <w:szCs w:val="20"/>
                <w:lang w:val="en-IE" w:eastAsia="en-IE"/>
              </w:rPr>
              <w:t>Olafur Eliasson</w:t>
            </w:r>
            <w:r w:rsidRPr="008D5A49">
              <w:rPr>
                <w:rFonts w:ascii="Calibri" w:hAnsi="Calibri" w:cs="Calibri"/>
                <w:color w:val="212121"/>
                <w:sz w:val="20"/>
                <w:szCs w:val="20"/>
                <w:lang w:val="en-IE" w:eastAsia="en-IE"/>
              </w:rPr>
              <w:t xml:space="preserve">—Sculpture / Installations (climate change), Denmark/Iceland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Adelle Cully – Local ceramicist </w:t>
            </w:r>
          </w:p>
        </w:tc>
        <w:tc>
          <w:tcPr>
            <w:tcW w:w="2579" w:type="dxa"/>
          </w:tcPr>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Australasian Countries </w:t>
            </w:r>
          </w:p>
          <w:p w:rsidR="008D5A49" w:rsidRPr="008D5A49" w:rsidRDefault="008D5A49" w:rsidP="008D5A49">
            <w:pPr>
              <w:autoSpaceDE w:val="0"/>
              <w:autoSpaceDN w:val="0"/>
              <w:adjustRightInd w:val="0"/>
              <w:rPr>
                <w:rFonts w:ascii="Candara" w:hAnsi="Candara" w:cs="Candara"/>
                <w:color w:val="000000"/>
                <w:sz w:val="20"/>
                <w:szCs w:val="20"/>
                <w:lang w:val="en-IE" w:eastAsia="en-IE"/>
              </w:rPr>
            </w:pPr>
            <w:r w:rsidRPr="008D5A49">
              <w:rPr>
                <w:rFonts w:ascii="Calibri" w:hAnsi="Calibri" w:cs="Calibri"/>
                <w:color w:val="212121"/>
                <w:sz w:val="20"/>
                <w:szCs w:val="20"/>
                <w:lang w:val="en-IE" w:eastAsia="en-IE"/>
              </w:rPr>
              <w:t xml:space="preserve">Scandinavian Countries </w:t>
            </w:r>
          </w:p>
        </w:tc>
      </w:tr>
    </w:tbl>
    <w:p w:rsidR="008D5A49" w:rsidRDefault="008D5A49"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2662"/>
        <w:gridCol w:w="2662"/>
      </w:tblGrid>
      <w:tr w:rsidR="008D5A49" w:rsidRPr="008D5A49" w:rsidTr="008D5A49">
        <w:trPr>
          <w:trHeight w:val="2358"/>
          <w:jc w:val="center"/>
        </w:trPr>
        <w:tc>
          <w:tcPr>
            <w:tcW w:w="2662"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Fourth Class </w:t>
            </w:r>
          </w:p>
        </w:tc>
        <w:tc>
          <w:tcPr>
            <w:tcW w:w="2662"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Andy Warhol - Painter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Frida Kahlo – Painter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Graciela Iturbide</w:t>
            </w:r>
            <w:r w:rsidRPr="008D5A49">
              <w:rPr>
                <w:rFonts w:ascii="Calibri" w:hAnsi="Calibri" w:cs="Calibri"/>
                <w:color w:val="212121"/>
                <w:sz w:val="20"/>
                <w:szCs w:val="20"/>
                <w:lang w:val="en-IE" w:eastAsia="en-IE"/>
              </w:rPr>
              <w:t xml:space="preserve">—Photographer, Mexico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Judy Chicago</w:t>
            </w:r>
            <w:r w:rsidRPr="008D5A49">
              <w:rPr>
                <w:rFonts w:ascii="Calibri" w:hAnsi="Calibri" w:cs="Calibri"/>
                <w:color w:val="212121"/>
                <w:sz w:val="20"/>
                <w:szCs w:val="20"/>
                <w:lang w:val="en-IE" w:eastAsia="en-IE"/>
              </w:rPr>
              <w:t xml:space="preserve">—Ceramics, USA—she did a brilliant piece called ‘Dinner Party’ in 1979, an icon of feminist art!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Guerilla Girls</w:t>
            </w:r>
            <w:r w:rsidRPr="008D5A49">
              <w:rPr>
                <w:rFonts w:ascii="Calibri" w:hAnsi="Calibri" w:cs="Calibri"/>
                <w:color w:val="212121"/>
                <w:sz w:val="20"/>
                <w:szCs w:val="20"/>
                <w:lang w:val="en-IE" w:eastAsia="en-IE"/>
              </w:rPr>
              <w:t xml:space="preserve">—poster art, USA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Kara Walker</w:t>
            </w:r>
            <w:r w:rsidRPr="008D5A49">
              <w:rPr>
                <w:rFonts w:ascii="Calibri" w:hAnsi="Calibri" w:cs="Calibri"/>
                <w:color w:val="212121"/>
                <w:sz w:val="20"/>
                <w:szCs w:val="20"/>
                <w:lang w:val="en-IE" w:eastAsia="en-IE"/>
              </w:rPr>
              <w:t xml:space="preserve">—Cut Paper Silhouettes, USA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Marina Abramovic</w:t>
            </w:r>
            <w:r w:rsidRPr="008D5A49">
              <w:rPr>
                <w:rFonts w:ascii="Calibri" w:hAnsi="Calibri" w:cs="Calibri"/>
                <w:color w:val="212121"/>
                <w:sz w:val="20"/>
                <w:szCs w:val="20"/>
                <w:lang w:val="en-IE" w:eastAsia="en-IE"/>
              </w:rPr>
              <w:t xml:space="preserve">—Performance Artist, Serbia </w:t>
            </w:r>
          </w:p>
          <w:p w:rsidR="008D5A49" w:rsidRPr="008D5A49" w:rsidRDefault="008D5A49" w:rsidP="008D5A49">
            <w:pPr>
              <w:autoSpaceDE w:val="0"/>
              <w:autoSpaceDN w:val="0"/>
              <w:adjustRightInd w:val="0"/>
              <w:rPr>
                <w:rFonts w:ascii="Calibri" w:hAnsi="Calibri" w:cs="Calibri"/>
                <w:color w:val="944F71"/>
                <w:sz w:val="20"/>
                <w:szCs w:val="20"/>
                <w:lang w:val="en-IE" w:eastAsia="en-IE"/>
              </w:rPr>
            </w:pPr>
            <w:r w:rsidRPr="008D5A49">
              <w:rPr>
                <w:rFonts w:ascii="Calibri" w:hAnsi="Calibri" w:cs="Calibri"/>
                <w:color w:val="944F71"/>
                <w:sz w:val="20"/>
                <w:szCs w:val="20"/>
                <w:lang w:val="en-IE" w:eastAsia="en-IE"/>
              </w:rPr>
              <w:t>Marketa Luskacova</w:t>
            </w:r>
            <w:r w:rsidRPr="008D5A49">
              <w:rPr>
                <w:rFonts w:ascii="Calibri" w:hAnsi="Calibri" w:cs="Calibri"/>
                <w:color w:val="212121"/>
                <w:sz w:val="20"/>
                <w:szCs w:val="20"/>
                <w:lang w:val="en-IE" w:eastAsia="en-IE"/>
              </w:rPr>
              <w:t xml:space="preserve">—Photographer, Czech—more photographs </w:t>
            </w:r>
            <w:r w:rsidRPr="008D5A49">
              <w:rPr>
                <w:rFonts w:ascii="Calibri" w:hAnsi="Calibri" w:cs="Calibri"/>
                <w:color w:val="944F71"/>
                <w:sz w:val="20"/>
                <w:szCs w:val="20"/>
                <w:lang w:val="en-IE" w:eastAsia="en-IE"/>
              </w:rPr>
              <w:t xml:space="preserve">here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Christo and Jean-Claude</w:t>
            </w:r>
            <w:r w:rsidRPr="008D5A49">
              <w:rPr>
                <w:rFonts w:ascii="Calibri" w:hAnsi="Calibri" w:cs="Calibri"/>
                <w:color w:val="212121"/>
                <w:sz w:val="20"/>
                <w:szCs w:val="20"/>
                <w:lang w:val="en-IE" w:eastAsia="en-IE"/>
              </w:rPr>
              <w:t xml:space="preserve">—Installations, wrapping buildings, Bulgarian / French origins </w:t>
            </w:r>
          </w:p>
        </w:tc>
        <w:tc>
          <w:tcPr>
            <w:tcW w:w="2662"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North America / Canada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Eastern European Countries </w:t>
            </w:r>
          </w:p>
        </w:tc>
      </w:tr>
      <w:tr w:rsidR="008D5A49" w:rsidRPr="008D5A49" w:rsidTr="008D5A49">
        <w:trPr>
          <w:trHeight w:val="2713"/>
          <w:jc w:val="center"/>
        </w:trPr>
        <w:tc>
          <w:tcPr>
            <w:tcW w:w="2662"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Fifth Class </w:t>
            </w:r>
          </w:p>
        </w:tc>
        <w:tc>
          <w:tcPr>
            <w:tcW w:w="2662"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Grayson Perry</w:t>
            </w:r>
            <w:r w:rsidRPr="008D5A49">
              <w:rPr>
                <w:rFonts w:ascii="Calibri" w:hAnsi="Calibri" w:cs="Calibri"/>
                <w:color w:val="212121"/>
                <w:sz w:val="20"/>
                <w:szCs w:val="20"/>
                <w:lang w:val="en-IE" w:eastAsia="en-IE"/>
              </w:rPr>
              <w:t xml:space="preserve">—Pottery, Britain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Grayson has a TV programme on Channel 4 called </w:t>
            </w:r>
            <w:r w:rsidRPr="008D5A49">
              <w:rPr>
                <w:rFonts w:ascii="Calibri" w:hAnsi="Calibri" w:cs="Calibri"/>
                <w:color w:val="944F71"/>
                <w:sz w:val="20"/>
                <w:szCs w:val="20"/>
                <w:lang w:val="en-IE" w:eastAsia="en-IE"/>
              </w:rPr>
              <w:t>Grayson’s Art Club</w:t>
            </w:r>
            <w:r w:rsidRPr="008D5A49">
              <w:rPr>
                <w:rFonts w:ascii="Calibri" w:hAnsi="Calibri" w:cs="Calibri"/>
                <w:color w:val="212121"/>
                <w:sz w:val="20"/>
                <w:szCs w:val="20"/>
                <w:lang w:val="en-IE" w:eastAsia="en-IE"/>
              </w:rPr>
              <w:t xml:space="preserve">, about art during lockdown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Chris Ofili</w:t>
            </w:r>
            <w:r w:rsidRPr="008D5A49">
              <w:rPr>
                <w:rFonts w:ascii="Calibri" w:hAnsi="Calibri" w:cs="Calibri"/>
                <w:color w:val="212121"/>
                <w:sz w:val="20"/>
                <w:szCs w:val="20"/>
                <w:lang w:val="en-IE" w:eastAsia="en-IE"/>
              </w:rPr>
              <w:t xml:space="preserve">—Painter, Britain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Rachel Whiteread</w:t>
            </w:r>
            <w:r w:rsidRPr="008D5A49">
              <w:rPr>
                <w:rFonts w:ascii="Calibri" w:hAnsi="Calibri" w:cs="Calibri"/>
                <w:color w:val="212121"/>
                <w:sz w:val="20"/>
                <w:szCs w:val="20"/>
                <w:lang w:val="en-IE" w:eastAsia="en-IE"/>
              </w:rPr>
              <w:t xml:space="preserve">—Sculpture, Britain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Lubaina Himid</w:t>
            </w:r>
            <w:r w:rsidRPr="008D5A49">
              <w:rPr>
                <w:rFonts w:ascii="Calibri" w:hAnsi="Calibri" w:cs="Calibri"/>
                <w:color w:val="212121"/>
                <w:sz w:val="20"/>
                <w:szCs w:val="20"/>
                <w:lang w:val="en-IE" w:eastAsia="en-IE"/>
              </w:rPr>
              <w:t xml:space="preserve">—Painter, Britain/Zanzibar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Yinka Shonibare</w:t>
            </w:r>
            <w:r w:rsidRPr="008D5A49">
              <w:rPr>
                <w:rFonts w:ascii="Calibri" w:hAnsi="Calibri" w:cs="Calibri"/>
                <w:color w:val="212121"/>
                <w:sz w:val="20"/>
                <w:szCs w:val="20"/>
                <w:lang w:val="en-IE" w:eastAsia="en-IE"/>
              </w:rPr>
              <w:t xml:space="preserve">—Installations / Costume, Britain / Nigeria - Keep this one!!!!!! </w:t>
            </w:r>
          </w:p>
          <w:p w:rsidR="008D5A49" w:rsidRPr="008D5A49" w:rsidRDefault="008D5A49" w:rsidP="008D5A49">
            <w:pPr>
              <w:autoSpaceDE w:val="0"/>
              <w:autoSpaceDN w:val="0"/>
              <w:adjustRightInd w:val="0"/>
              <w:rPr>
                <w:rFonts w:ascii="Calibri" w:hAnsi="Calibri" w:cs="Calibri"/>
                <w:color w:val="944F71"/>
                <w:sz w:val="20"/>
                <w:szCs w:val="20"/>
                <w:lang w:val="en-IE" w:eastAsia="en-IE"/>
              </w:rPr>
            </w:pPr>
            <w:r w:rsidRPr="008D5A49">
              <w:rPr>
                <w:rFonts w:ascii="Calibri" w:hAnsi="Calibri" w:cs="Calibri"/>
                <w:color w:val="944F71"/>
                <w:sz w:val="20"/>
                <w:szCs w:val="20"/>
                <w:lang w:val="en-IE" w:eastAsia="en-IE"/>
              </w:rPr>
              <w:t>Doris Salcedo</w:t>
            </w:r>
            <w:r w:rsidRPr="008D5A49">
              <w:rPr>
                <w:rFonts w:ascii="Calibri" w:hAnsi="Calibri" w:cs="Calibri"/>
                <w:color w:val="212121"/>
                <w:sz w:val="20"/>
                <w:szCs w:val="20"/>
                <w:lang w:val="en-IE" w:eastAsia="en-IE"/>
              </w:rPr>
              <w:t xml:space="preserve">—Sculpture / Installation, Colombia. More info </w:t>
            </w:r>
            <w:r w:rsidRPr="008D5A49">
              <w:rPr>
                <w:rFonts w:ascii="Calibri" w:hAnsi="Calibri" w:cs="Calibri"/>
                <w:color w:val="944F71"/>
                <w:sz w:val="20"/>
                <w:szCs w:val="20"/>
                <w:lang w:val="en-IE" w:eastAsia="en-IE"/>
              </w:rPr>
              <w:t xml:space="preserve">here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Alessandra Sanguinetti</w:t>
            </w:r>
            <w:r w:rsidRPr="008D5A49">
              <w:rPr>
                <w:rFonts w:ascii="Calibri" w:hAnsi="Calibri" w:cs="Calibri"/>
                <w:color w:val="212121"/>
                <w:sz w:val="20"/>
                <w:szCs w:val="20"/>
                <w:lang w:val="en-IE" w:eastAsia="en-IE"/>
              </w:rPr>
              <w:t xml:space="preserve">—Photographer, Argentina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Séan Mc Dermott – Graphic Designer, VR artist – Donabate Artist. </w:t>
            </w:r>
          </w:p>
        </w:tc>
        <w:tc>
          <w:tcPr>
            <w:tcW w:w="2662"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Great Britain </w:t>
            </w:r>
          </w:p>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South America </w:t>
            </w:r>
          </w:p>
        </w:tc>
      </w:tr>
    </w:tbl>
    <w:p w:rsidR="008D5A49" w:rsidRDefault="008D5A49" w:rsidP="00170B50">
      <w:pPr>
        <w:autoSpaceDE w:val="0"/>
        <w:autoSpaceDN w:val="0"/>
        <w:adjustRightInd w:val="0"/>
        <w:rPr>
          <w:rFonts w:ascii="Verdana" w:eastAsia="Calibri" w:hAnsi="Verdana"/>
          <w:b/>
          <w:bCs/>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2697"/>
        <w:gridCol w:w="2697"/>
      </w:tblGrid>
      <w:tr w:rsidR="008D5A49" w:rsidRPr="008D5A49" w:rsidTr="008D5A49">
        <w:trPr>
          <w:trHeight w:val="2152"/>
          <w:jc w:val="center"/>
        </w:trPr>
        <w:tc>
          <w:tcPr>
            <w:tcW w:w="2697"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lastRenderedPageBreak/>
              <w:t xml:space="preserve">Sixth Class </w:t>
            </w:r>
          </w:p>
        </w:tc>
        <w:tc>
          <w:tcPr>
            <w:tcW w:w="2697" w:type="dxa"/>
          </w:tcPr>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Seydou Keita</w:t>
            </w:r>
            <w:r w:rsidRPr="008D5A49">
              <w:rPr>
                <w:rFonts w:ascii="Calibri" w:hAnsi="Calibri" w:cs="Calibri"/>
                <w:color w:val="212121"/>
                <w:sz w:val="20"/>
                <w:szCs w:val="20"/>
                <w:lang w:val="en-IE" w:eastAsia="en-IE"/>
              </w:rPr>
              <w:t xml:space="preserve">—Portrait photographer, Mali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Malick Sidibé</w:t>
            </w:r>
            <w:r w:rsidRPr="008D5A49">
              <w:rPr>
                <w:rFonts w:ascii="Calibri" w:hAnsi="Calibri" w:cs="Calibri"/>
                <w:color w:val="212121"/>
                <w:sz w:val="20"/>
                <w:szCs w:val="20"/>
                <w:lang w:val="en-IE" w:eastAsia="en-IE"/>
              </w:rPr>
              <w:t xml:space="preserve">—Portrait photographer, Mali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William Kentridge</w:t>
            </w:r>
            <w:r w:rsidRPr="008D5A49">
              <w:rPr>
                <w:rFonts w:ascii="Calibri" w:hAnsi="Calibri" w:cs="Calibri"/>
                <w:color w:val="212121"/>
                <w:sz w:val="20"/>
                <w:szCs w:val="20"/>
                <w:lang w:val="en-IE" w:eastAsia="en-IE"/>
              </w:rPr>
              <w:t xml:space="preserve">—Drawing, Animated films, Installations. South Africa. This is </w:t>
            </w:r>
            <w:r w:rsidRPr="008D5A49">
              <w:rPr>
                <w:rFonts w:ascii="Calibri" w:hAnsi="Calibri" w:cs="Calibri"/>
                <w:color w:val="944F71"/>
                <w:sz w:val="20"/>
                <w:szCs w:val="20"/>
                <w:lang w:val="en-IE" w:eastAsia="en-IE"/>
              </w:rPr>
              <w:t>More Sweetly Play the Dance</w:t>
            </w:r>
            <w:r w:rsidRPr="008D5A49">
              <w:rPr>
                <w:rFonts w:ascii="Calibri" w:hAnsi="Calibri" w:cs="Calibri"/>
                <w:color w:val="212121"/>
                <w:sz w:val="20"/>
                <w:szCs w:val="20"/>
                <w:lang w:val="en-IE" w:eastAsia="en-IE"/>
              </w:rPr>
              <w:t xml:space="preserve">, one of his video installations—brilliant! </w:t>
            </w:r>
          </w:p>
          <w:p w:rsidR="008D5A49" w:rsidRPr="008D5A49" w:rsidRDefault="008D5A49" w:rsidP="008D5A49">
            <w:pPr>
              <w:autoSpaceDE w:val="0"/>
              <w:autoSpaceDN w:val="0"/>
              <w:adjustRightInd w:val="0"/>
              <w:rPr>
                <w:rFonts w:ascii="Calibri" w:hAnsi="Calibri" w:cs="Calibri"/>
                <w:color w:val="944F71"/>
                <w:sz w:val="20"/>
                <w:szCs w:val="20"/>
                <w:lang w:val="en-IE" w:eastAsia="en-IE"/>
              </w:rPr>
            </w:pPr>
            <w:r w:rsidRPr="008D5A49">
              <w:rPr>
                <w:rFonts w:ascii="Calibri" w:hAnsi="Calibri" w:cs="Calibri"/>
                <w:color w:val="944F71"/>
                <w:sz w:val="20"/>
                <w:szCs w:val="20"/>
                <w:lang w:val="en-IE" w:eastAsia="en-IE"/>
              </w:rPr>
              <w:t>Romuald Hazoumes</w:t>
            </w:r>
            <w:r w:rsidRPr="008D5A49">
              <w:rPr>
                <w:rFonts w:ascii="Calibri" w:hAnsi="Calibri" w:cs="Calibri"/>
                <w:color w:val="212121"/>
                <w:sz w:val="20"/>
                <w:szCs w:val="20"/>
                <w:lang w:val="en-IE" w:eastAsia="en-IE"/>
              </w:rPr>
              <w:t xml:space="preserve">—Masks, Benin. More </w:t>
            </w:r>
            <w:r w:rsidRPr="008D5A49">
              <w:rPr>
                <w:rFonts w:ascii="Calibri" w:hAnsi="Calibri" w:cs="Calibri"/>
                <w:color w:val="944F71"/>
                <w:sz w:val="20"/>
                <w:szCs w:val="20"/>
                <w:lang w:val="en-IE" w:eastAsia="en-IE"/>
              </w:rPr>
              <w:t xml:space="preserve">here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Käthe Kollwitz</w:t>
            </w:r>
            <w:r w:rsidRPr="008D5A49">
              <w:rPr>
                <w:rFonts w:ascii="Calibri" w:hAnsi="Calibri" w:cs="Calibri"/>
                <w:color w:val="212121"/>
                <w:sz w:val="20"/>
                <w:szCs w:val="20"/>
                <w:lang w:val="en-IE" w:eastAsia="en-IE"/>
              </w:rPr>
              <w:t xml:space="preserve">—Paint, Print, Germany 1867–1945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Paula Rego</w:t>
            </w:r>
            <w:r w:rsidRPr="008D5A49">
              <w:rPr>
                <w:rFonts w:ascii="Calibri" w:hAnsi="Calibri" w:cs="Calibri"/>
                <w:color w:val="212121"/>
                <w:sz w:val="20"/>
                <w:szCs w:val="20"/>
                <w:lang w:val="en-IE" w:eastAsia="en-IE"/>
              </w:rPr>
              <w:t xml:space="preserve">—Paintings and prints, Portugal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944F71"/>
                <w:sz w:val="20"/>
                <w:szCs w:val="20"/>
                <w:lang w:val="en-IE" w:eastAsia="en-IE"/>
              </w:rPr>
              <w:t>Louise Bourgeois</w:t>
            </w:r>
            <w:r w:rsidRPr="008D5A49">
              <w:rPr>
                <w:rFonts w:ascii="Calibri" w:hAnsi="Calibri" w:cs="Calibri"/>
                <w:color w:val="212121"/>
                <w:sz w:val="20"/>
                <w:szCs w:val="20"/>
                <w:lang w:val="en-IE" w:eastAsia="en-IE"/>
              </w:rPr>
              <w:t xml:space="preserve">—Sculpture, Installation, Painting and Drawing, France/America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Dali - Painter </w:t>
            </w:r>
          </w:p>
        </w:tc>
        <w:tc>
          <w:tcPr>
            <w:tcW w:w="2697" w:type="dxa"/>
          </w:tcPr>
          <w:p w:rsidR="008D5A49" w:rsidRPr="008D5A49" w:rsidRDefault="008D5A49" w:rsidP="008D5A49">
            <w:pPr>
              <w:autoSpaceDE w:val="0"/>
              <w:autoSpaceDN w:val="0"/>
              <w:adjustRightInd w:val="0"/>
              <w:rPr>
                <w:rFonts w:ascii="Calibri" w:hAnsi="Calibri" w:cs="Calibri"/>
                <w:color w:val="212121"/>
                <w:sz w:val="20"/>
                <w:szCs w:val="20"/>
                <w:lang w:val="en-IE" w:eastAsia="en-IE"/>
              </w:rPr>
            </w:pPr>
            <w:r w:rsidRPr="008D5A49">
              <w:rPr>
                <w:rFonts w:ascii="Calibri" w:hAnsi="Calibri" w:cs="Calibri"/>
                <w:color w:val="212121"/>
                <w:sz w:val="20"/>
                <w:szCs w:val="20"/>
                <w:lang w:val="en-IE" w:eastAsia="en-IE"/>
              </w:rPr>
              <w:t xml:space="preserve">African Country </w:t>
            </w:r>
          </w:p>
          <w:p w:rsidR="008D5A49" w:rsidRPr="008D5A49" w:rsidRDefault="008D5A49" w:rsidP="008D5A49">
            <w:pPr>
              <w:autoSpaceDE w:val="0"/>
              <w:autoSpaceDN w:val="0"/>
              <w:adjustRightInd w:val="0"/>
              <w:rPr>
                <w:rFonts w:ascii="Calibri" w:hAnsi="Calibri" w:cs="Calibri"/>
                <w:color w:val="000000"/>
                <w:sz w:val="20"/>
                <w:szCs w:val="20"/>
                <w:lang w:val="en-IE" w:eastAsia="en-IE"/>
              </w:rPr>
            </w:pPr>
            <w:r w:rsidRPr="008D5A49">
              <w:rPr>
                <w:rFonts w:ascii="Calibri" w:hAnsi="Calibri" w:cs="Calibri"/>
                <w:color w:val="212121"/>
                <w:sz w:val="20"/>
                <w:szCs w:val="20"/>
                <w:lang w:val="en-IE" w:eastAsia="en-IE"/>
              </w:rPr>
              <w:t xml:space="preserve">Western European Count </w:t>
            </w:r>
          </w:p>
        </w:tc>
      </w:tr>
    </w:tbl>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8D5A49" w:rsidRDefault="008D5A49"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C379F5" w:rsidRDefault="00C379F5" w:rsidP="00170B50">
      <w:pPr>
        <w:autoSpaceDE w:val="0"/>
        <w:autoSpaceDN w:val="0"/>
        <w:adjustRightInd w:val="0"/>
        <w:rPr>
          <w:rFonts w:ascii="Verdana" w:eastAsia="Calibri" w:hAnsi="Verdana"/>
          <w:b/>
          <w:bCs/>
          <w:lang w:val="en-IE"/>
        </w:rPr>
      </w:pPr>
    </w:p>
    <w:p w:rsidR="009C0DAE" w:rsidRDefault="009C0DAE" w:rsidP="00170B50">
      <w:pPr>
        <w:autoSpaceDE w:val="0"/>
        <w:autoSpaceDN w:val="0"/>
        <w:adjustRightInd w:val="0"/>
        <w:rPr>
          <w:rFonts w:ascii="Verdana" w:eastAsia="Calibri" w:hAnsi="Verdana"/>
          <w:b/>
          <w:bCs/>
          <w:lang w:val="en-IE"/>
        </w:rPr>
      </w:pPr>
    </w:p>
    <w:p w:rsidR="00170B50" w:rsidRDefault="00B92E5D" w:rsidP="00170B50">
      <w:pPr>
        <w:autoSpaceDE w:val="0"/>
        <w:autoSpaceDN w:val="0"/>
        <w:adjustRightInd w:val="0"/>
        <w:rPr>
          <w:rFonts w:ascii="Verdana" w:eastAsia="Calibri" w:hAnsi="Verdana"/>
          <w:b/>
          <w:bCs/>
          <w:lang w:val="en-IE"/>
        </w:rPr>
      </w:pPr>
      <w:r>
        <w:rPr>
          <w:rFonts w:ascii="Verdana" w:eastAsia="Calibri" w:hAnsi="Verdana"/>
          <w:b/>
          <w:bCs/>
          <w:lang w:val="en-IE"/>
        </w:rPr>
        <w:t xml:space="preserve">Ratification of </w:t>
      </w:r>
      <w:r w:rsidR="004E0B93">
        <w:rPr>
          <w:rFonts w:ascii="Verdana" w:eastAsia="Calibri" w:hAnsi="Verdana"/>
          <w:b/>
          <w:bCs/>
          <w:lang w:val="en-IE"/>
        </w:rPr>
        <w:t xml:space="preserve">Visual Arts </w:t>
      </w:r>
      <w:r w:rsidR="00170B50">
        <w:rPr>
          <w:rFonts w:ascii="Verdana" w:eastAsia="Calibri" w:hAnsi="Verdana"/>
          <w:b/>
          <w:bCs/>
          <w:lang w:val="en-IE"/>
        </w:rPr>
        <w:t>Policy</w:t>
      </w:r>
    </w:p>
    <w:p w:rsidR="00170B50" w:rsidRDefault="00170B50" w:rsidP="00170B50">
      <w:pPr>
        <w:pStyle w:val="Default"/>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170B50" w:rsidRDefault="00170B50" w:rsidP="00170B50">
      <w:pPr>
        <w:pStyle w:val="Default"/>
        <w:ind w:left="360" w:right="-680" w:hanging="360"/>
        <w:rPr>
          <w:rFonts w:ascii="Verdana" w:hAnsi="Verdana"/>
          <w:sz w:val="20"/>
          <w:szCs w:val="20"/>
        </w:rPr>
      </w:pPr>
    </w:p>
    <w:p w:rsidR="00170B50" w:rsidRDefault="00170B50" w:rsidP="00170B50">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170B50" w:rsidRDefault="00170B50" w:rsidP="00170B50">
      <w:pPr>
        <w:autoSpaceDE w:val="0"/>
        <w:autoSpaceDN w:val="0"/>
        <w:adjustRightInd w:val="0"/>
        <w:rPr>
          <w:rFonts w:ascii="Verdana" w:hAnsi="Verdana"/>
          <w:sz w:val="20"/>
          <w:szCs w:val="20"/>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hAnsi="Verdana"/>
        </w:rPr>
      </w:pPr>
    </w:p>
    <w:p w:rsidR="00170B50" w:rsidRDefault="00170B50" w:rsidP="00170B50">
      <w:pPr>
        <w:autoSpaceDE w:val="0"/>
        <w:autoSpaceDN w:val="0"/>
        <w:adjustRightInd w:val="0"/>
        <w:rPr>
          <w:rFonts w:ascii="Verdana" w:eastAsia="Calibri" w:hAnsi="Verdana"/>
          <w:lang w:val="en-IE"/>
        </w:rPr>
      </w:pPr>
      <w:r>
        <w:rPr>
          <w:rFonts w:ascii="Verdana" w:hAnsi="Verdana"/>
        </w:rPr>
        <w:t>Date of next review: __________________</w:t>
      </w:r>
    </w:p>
    <w:p w:rsidR="00170B50" w:rsidRPr="00361AC4" w:rsidRDefault="00170B50" w:rsidP="00361AC4">
      <w:pPr>
        <w:jc w:val="both"/>
        <w:rPr>
          <w:rFonts w:ascii="Verdana" w:hAnsi="Verdana"/>
          <w:sz w:val="20"/>
          <w:szCs w:val="20"/>
        </w:rPr>
      </w:pPr>
    </w:p>
    <w:p w:rsidR="00243E5A" w:rsidRDefault="00243E5A" w:rsidP="00361AC4"/>
    <w:p w:rsidR="00243E5A" w:rsidRDefault="00243E5A" w:rsidP="00361AC4"/>
    <w:p w:rsidR="001F158D" w:rsidRPr="00577014" w:rsidRDefault="001F158D" w:rsidP="00361AC4"/>
    <w:sectPr w:rsidR="001F158D" w:rsidRPr="00577014" w:rsidSect="00AB7339">
      <w:footerReference w:type="default" r:id="rId11"/>
      <w:pgSz w:w="12240" w:h="15840"/>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EB" w:rsidRDefault="00FF51EB">
      <w:r>
        <w:separator/>
      </w:r>
    </w:p>
  </w:endnote>
  <w:endnote w:type="continuationSeparator" w:id="0">
    <w:p w:rsidR="00FF51EB" w:rsidRDefault="00FF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C4" w:rsidRDefault="003D52C4" w:rsidP="00361AC4">
    <w:pPr>
      <w:pStyle w:val="Footer"/>
      <w:jc w:val="center"/>
    </w:pPr>
    <w:r w:rsidRPr="00361AC4">
      <w:rPr>
        <w:rStyle w:val="PageNumber"/>
      </w:rPr>
      <w:t xml:space="preserve">- </w:t>
    </w:r>
    <w:r w:rsidRPr="00361AC4">
      <w:rPr>
        <w:rStyle w:val="PageNumber"/>
      </w:rPr>
      <w:fldChar w:fldCharType="begin"/>
    </w:r>
    <w:r w:rsidRPr="00361AC4">
      <w:rPr>
        <w:rStyle w:val="PageNumber"/>
      </w:rPr>
      <w:instrText xml:space="preserve"> PAGE </w:instrText>
    </w:r>
    <w:r w:rsidRPr="00361AC4">
      <w:rPr>
        <w:rStyle w:val="PageNumber"/>
      </w:rPr>
      <w:fldChar w:fldCharType="separate"/>
    </w:r>
    <w:r w:rsidR="00E56AA0">
      <w:rPr>
        <w:rStyle w:val="PageNumber"/>
        <w:noProof/>
      </w:rPr>
      <w:t>7</w:t>
    </w:r>
    <w:r w:rsidRPr="00361AC4">
      <w:rPr>
        <w:rStyle w:val="PageNumber"/>
      </w:rPr>
      <w:fldChar w:fldCharType="end"/>
    </w:r>
    <w:r w:rsidRPr="00361AC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EB" w:rsidRDefault="00FF51EB">
      <w:r>
        <w:separator/>
      </w:r>
    </w:p>
  </w:footnote>
  <w:footnote w:type="continuationSeparator" w:id="0">
    <w:p w:rsidR="00FF51EB" w:rsidRDefault="00FF5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30B2"/>
    <w:multiLevelType w:val="hybridMultilevel"/>
    <w:tmpl w:val="D83E4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733CAD"/>
    <w:multiLevelType w:val="hybridMultilevel"/>
    <w:tmpl w:val="0D8E6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6F7871"/>
    <w:multiLevelType w:val="hybridMultilevel"/>
    <w:tmpl w:val="91526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B11BC6"/>
    <w:multiLevelType w:val="hybridMultilevel"/>
    <w:tmpl w:val="4892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DC2E24"/>
    <w:multiLevelType w:val="hybridMultilevel"/>
    <w:tmpl w:val="A4E8E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563F17"/>
    <w:multiLevelType w:val="hybridMultilevel"/>
    <w:tmpl w:val="4C76A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253C88"/>
    <w:multiLevelType w:val="hybridMultilevel"/>
    <w:tmpl w:val="DCC87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E35D9B"/>
    <w:multiLevelType w:val="hybridMultilevel"/>
    <w:tmpl w:val="2E2CC8DC"/>
    <w:lvl w:ilvl="0" w:tplc="00424A8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39776CE"/>
    <w:multiLevelType w:val="multilevel"/>
    <w:tmpl w:val="1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6733E6"/>
    <w:multiLevelType w:val="hybridMultilevel"/>
    <w:tmpl w:val="81C83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813095"/>
    <w:multiLevelType w:val="hybridMultilevel"/>
    <w:tmpl w:val="06AC4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F90D54"/>
    <w:multiLevelType w:val="hybridMultilevel"/>
    <w:tmpl w:val="F266D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5F0B44"/>
    <w:multiLevelType w:val="hybridMultilevel"/>
    <w:tmpl w:val="BFB2C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AE3874"/>
    <w:multiLevelType w:val="hybridMultilevel"/>
    <w:tmpl w:val="FC38A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5B7D69"/>
    <w:multiLevelType w:val="hybridMultilevel"/>
    <w:tmpl w:val="F6688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62B36"/>
    <w:multiLevelType w:val="hybridMultilevel"/>
    <w:tmpl w:val="DE1C6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AE7621"/>
    <w:multiLevelType w:val="hybridMultilevel"/>
    <w:tmpl w:val="29B22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0145F4"/>
    <w:multiLevelType w:val="hybridMultilevel"/>
    <w:tmpl w:val="CA6C1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B43296"/>
    <w:multiLevelType w:val="hybridMultilevel"/>
    <w:tmpl w:val="B936E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364EEC"/>
    <w:multiLevelType w:val="hybridMultilevel"/>
    <w:tmpl w:val="FFC4B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F15ADE"/>
    <w:multiLevelType w:val="hybridMultilevel"/>
    <w:tmpl w:val="3842B2D4"/>
    <w:lvl w:ilvl="0" w:tplc="00424A8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B925E50"/>
    <w:multiLevelType w:val="hybridMultilevel"/>
    <w:tmpl w:val="F8241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BD456A6"/>
    <w:multiLevelType w:val="hybridMultilevel"/>
    <w:tmpl w:val="AFAE3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DB9015D"/>
    <w:multiLevelType w:val="hybridMultilevel"/>
    <w:tmpl w:val="E3C0E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9"/>
  </w:num>
  <w:num w:numId="5">
    <w:abstractNumId w:val="21"/>
  </w:num>
  <w:num w:numId="6">
    <w:abstractNumId w:val="0"/>
  </w:num>
  <w:num w:numId="7">
    <w:abstractNumId w:val="17"/>
  </w:num>
  <w:num w:numId="8">
    <w:abstractNumId w:val="16"/>
  </w:num>
  <w:num w:numId="9">
    <w:abstractNumId w:val="23"/>
  </w:num>
  <w:num w:numId="10">
    <w:abstractNumId w:val="20"/>
  </w:num>
  <w:num w:numId="11">
    <w:abstractNumId w:val="13"/>
  </w:num>
  <w:num w:numId="12">
    <w:abstractNumId w:val="12"/>
  </w:num>
  <w:num w:numId="13">
    <w:abstractNumId w:val="5"/>
  </w:num>
  <w:num w:numId="14">
    <w:abstractNumId w:val="10"/>
  </w:num>
  <w:num w:numId="15">
    <w:abstractNumId w:val="18"/>
  </w:num>
  <w:num w:numId="16">
    <w:abstractNumId w:val="3"/>
  </w:num>
  <w:num w:numId="17">
    <w:abstractNumId w:val="1"/>
  </w:num>
  <w:num w:numId="18">
    <w:abstractNumId w:val="4"/>
  </w:num>
  <w:num w:numId="19">
    <w:abstractNumId w:val="11"/>
  </w:num>
  <w:num w:numId="20">
    <w:abstractNumId w:val="15"/>
  </w:num>
  <w:num w:numId="21">
    <w:abstractNumId w:val="22"/>
  </w:num>
  <w:num w:numId="22">
    <w:abstractNumId w:val="2"/>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C7"/>
    <w:rsid w:val="0000698F"/>
    <w:rsid w:val="00013925"/>
    <w:rsid w:val="000142E1"/>
    <w:rsid w:val="000327B0"/>
    <w:rsid w:val="00073D08"/>
    <w:rsid w:val="00075CD4"/>
    <w:rsid w:val="000872AD"/>
    <w:rsid w:val="000B3347"/>
    <w:rsid w:val="000C04B9"/>
    <w:rsid w:val="000C4671"/>
    <w:rsid w:val="00123E73"/>
    <w:rsid w:val="00137E19"/>
    <w:rsid w:val="0015473E"/>
    <w:rsid w:val="00154F4A"/>
    <w:rsid w:val="00170B50"/>
    <w:rsid w:val="001756B9"/>
    <w:rsid w:val="00175DA9"/>
    <w:rsid w:val="001B3938"/>
    <w:rsid w:val="001C22F8"/>
    <w:rsid w:val="001F158D"/>
    <w:rsid w:val="001F1C84"/>
    <w:rsid w:val="002144A0"/>
    <w:rsid w:val="00236D0F"/>
    <w:rsid w:val="00243E5A"/>
    <w:rsid w:val="00247C5F"/>
    <w:rsid w:val="00284540"/>
    <w:rsid w:val="002B0E8D"/>
    <w:rsid w:val="002B4CFF"/>
    <w:rsid w:val="002C36CB"/>
    <w:rsid w:val="003274E8"/>
    <w:rsid w:val="00346784"/>
    <w:rsid w:val="00353150"/>
    <w:rsid w:val="00357B8E"/>
    <w:rsid w:val="003612AC"/>
    <w:rsid w:val="00361AC4"/>
    <w:rsid w:val="00376C05"/>
    <w:rsid w:val="00380504"/>
    <w:rsid w:val="003919FF"/>
    <w:rsid w:val="003A1670"/>
    <w:rsid w:val="003C777F"/>
    <w:rsid w:val="003D52C4"/>
    <w:rsid w:val="003D590A"/>
    <w:rsid w:val="003F7E21"/>
    <w:rsid w:val="00447FEB"/>
    <w:rsid w:val="00452DCD"/>
    <w:rsid w:val="00455E7D"/>
    <w:rsid w:val="00462502"/>
    <w:rsid w:val="00472D24"/>
    <w:rsid w:val="0047645D"/>
    <w:rsid w:val="0048030F"/>
    <w:rsid w:val="00483ABE"/>
    <w:rsid w:val="0049364E"/>
    <w:rsid w:val="004A44B3"/>
    <w:rsid w:val="004D3D85"/>
    <w:rsid w:val="004E0B93"/>
    <w:rsid w:val="004E265E"/>
    <w:rsid w:val="004E3D94"/>
    <w:rsid w:val="004F2207"/>
    <w:rsid w:val="00521752"/>
    <w:rsid w:val="00563D4B"/>
    <w:rsid w:val="00577014"/>
    <w:rsid w:val="005901B5"/>
    <w:rsid w:val="00593238"/>
    <w:rsid w:val="005A0BCA"/>
    <w:rsid w:val="005B6B03"/>
    <w:rsid w:val="005F065E"/>
    <w:rsid w:val="006048BB"/>
    <w:rsid w:val="00624B76"/>
    <w:rsid w:val="00625DA0"/>
    <w:rsid w:val="00627ABF"/>
    <w:rsid w:val="00662642"/>
    <w:rsid w:val="00664C74"/>
    <w:rsid w:val="006901D9"/>
    <w:rsid w:val="006A0825"/>
    <w:rsid w:val="006A438A"/>
    <w:rsid w:val="006B454F"/>
    <w:rsid w:val="0070729D"/>
    <w:rsid w:val="00734A87"/>
    <w:rsid w:val="00772943"/>
    <w:rsid w:val="007902DC"/>
    <w:rsid w:val="007A30FB"/>
    <w:rsid w:val="007C3DC7"/>
    <w:rsid w:val="007C6F96"/>
    <w:rsid w:val="007E20C8"/>
    <w:rsid w:val="007F133D"/>
    <w:rsid w:val="008138EF"/>
    <w:rsid w:val="0083443A"/>
    <w:rsid w:val="008368C7"/>
    <w:rsid w:val="00854CCE"/>
    <w:rsid w:val="0085756B"/>
    <w:rsid w:val="00861189"/>
    <w:rsid w:val="00876281"/>
    <w:rsid w:val="008C3614"/>
    <w:rsid w:val="008D16A0"/>
    <w:rsid w:val="008D5A49"/>
    <w:rsid w:val="008F2243"/>
    <w:rsid w:val="00913AC7"/>
    <w:rsid w:val="0091761B"/>
    <w:rsid w:val="00946635"/>
    <w:rsid w:val="00974F48"/>
    <w:rsid w:val="009857A6"/>
    <w:rsid w:val="00987BD4"/>
    <w:rsid w:val="009C0DAE"/>
    <w:rsid w:val="009E55FD"/>
    <w:rsid w:val="009E7DE4"/>
    <w:rsid w:val="00A11CB8"/>
    <w:rsid w:val="00A3131B"/>
    <w:rsid w:val="00A37E8A"/>
    <w:rsid w:val="00A769F7"/>
    <w:rsid w:val="00A8015C"/>
    <w:rsid w:val="00AA49BD"/>
    <w:rsid w:val="00AB7339"/>
    <w:rsid w:val="00AC1534"/>
    <w:rsid w:val="00AC358D"/>
    <w:rsid w:val="00AE634C"/>
    <w:rsid w:val="00AF59E7"/>
    <w:rsid w:val="00AF7025"/>
    <w:rsid w:val="00B146AA"/>
    <w:rsid w:val="00B2103F"/>
    <w:rsid w:val="00B63CA2"/>
    <w:rsid w:val="00B65DB6"/>
    <w:rsid w:val="00B80092"/>
    <w:rsid w:val="00B92E5D"/>
    <w:rsid w:val="00B947D5"/>
    <w:rsid w:val="00B97A3E"/>
    <w:rsid w:val="00BA3D16"/>
    <w:rsid w:val="00BA54C6"/>
    <w:rsid w:val="00BB1E3F"/>
    <w:rsid w:val="00BC0B9F"/>
    <w:rsid w:val="00BC67F4"/>
    <w:rsid w:val="00BD0CD1"/>
    <w:rsid w:val="00BD2BCF"/>
    <w:rsid w:val="00BD3857"/>
    <w:rsid w:val="00BE55DC"/>
    <w:rsid w:val="00C21249"/>
    <w:rsid w:val="00C379F5"/>
    <w:rsid w:val="00C5558E"/>
    <w:rsid w:val="00C70915"/>
    <w:rsid w:val="00C73FFD"/>
    <w:rsid w:val="00CB0ED9"/>
    <w:rsid w:val="00CC0B38"/>
    <w:rsid w:val="00CD454B"/>
    <w:rsid w:val="00CE30EE"/>
    <w:rsid w:val="00CE6C45"/>
    <w:rsid w:val="00CF1AFA"/>
    <w:rsid w:val="00CF37C8"/>
    <w:rsid w:val="00D11791"/>
    <w:rsid w:val="00D36D4E"/>
    <w:rsid w:val="00D54DE1"/>
    <w:rsid w:val="00D84301"/>
    <w:rsid w:val="00DD5CFB"/>
    <w:rsid w:val="00E23663"/>
    <w:rsid w:val="00E43F87"/>
    <w:rsid w:val="00E47563"/>
    <w:rsid w:val="00E5005F"/>
    <w:rsid w:val="00E56203"/>
    <w:rsid w:val="00E56AA0"/>
    <w:rsid w:val="00E6437E"/>
    <w:rsid w:val="00E81F2F"/>
    <w:rsid w:val="00E86513"/>
    <w:rsid w:val="00E902EB"/>
    <w:rsid w:val="00EC538F"/>
    <w:rsid w:val="00F25E43"/>
    <w:rsid w:val="00F54A30"/>
    <w:rsid w:val="00F6081A"/>
    <w:rsid w:val="00F677AB"/>
    <w:rsid w:val="00F70556"/>
    <w:rsid w:val="00FB0129"/>
    <w:rsid w:val="00FB76B1"/>
    <w:rsid w:val="00FB77B8"/>
    <w:rsid w:val="00FE68D3"/>
    <w:rsid w:val="00FE6D85"/>
    <w:rsid w:val="00FF2020"/>
    <w:rsid w:val="00FF51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1D27D-108C-46CD-ACC9-69AE5653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6B1"/>
    <w:pPr>
      <w:tabs>
        <w:tab w:val="center" w:pos="4320"/>
        <w:tab w:val="right" w:pos="8640"/>
      </w:tabs>
    </w:pPr>
  </w:style>
  <w:style w:type="paragraph" w:styleId="Footer">
    <w:name w:val="footer"/>
    <w:basedOn w:val="Normal"/>
    <w:rsid w:val="00FB76B1"/>
    <w:pPr>
      <w:tabs>
        <w:tab w:val="center" w:pos="4320"/>
        <w:tab w:val="right" w:pos="8640"/>
      </w:tabs>
    </w:pPr>
  </w:style>
  <w:style w:type="character" w:styleId="PageNumber">
    <w:name w:val="page number"/>
    <w:basedOn w:val="DefaultParagraphFont"/>
    <w:rsid w:val="00FB76B1"/>
  </w:style>
  <w:style w:type="paragraph" w:customStyle="1" w:styleId="Default">
    <w:name w:val="Default"/>
    <w:rsid w:val="00170B50"/>
    <w:pPr>
      <w:autoSpaceDE w:val="0"/>
      <w:autoSpaceDN w:val="0"/>
      <w:adjustRightInd w:val="0"/>
    </w:pPr>
    <w:rPr>
      <w:rFonts w:eastAsia="Calibri"/>
      <w:color w:val="000000"/>
      <w:sz w:val="24"/>
      <w:szCs w:val="24"/>
      <w:lang w:eastAsia="en-US"/>
    </w:rPr>
  </w:style>
  <w:style w:type="character" w:styleId="Strong">
    <w:name w:val="Strong"/>
    <w:basedOn w:val="DefaultParagraphFont"/>
    <w:qFormat/>
    <w:rsid w:val="00353150"/>
    <w:rPr>
      <w:b/>
      <w:bCs/>
    </w:rPr>
  </w:style>
  <w:style w:type="paragraph" w:styleId="NoSpacing">
    <w:name w:val="No Spacing"/>
    <w:link w:val="NoSpacingChar"/>
    <w:uiPriority w:val="1"/>
    <w:qFormat/>
    <w:rsid w:val="00075CD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75CD4"/>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075CD4"/>
    <w:rPr>
      <w:rFonts w:ascii="Tahoma" w:hAnsi="Tahoma" w:cs="Tahoma"/>
      <w:sz w:val="16"/>
      <w:szCs w:val="16"/>
    </w:rPr>
  </w:style>
  <w:style w:type="character" w:customStyle="1" w:styleId="BalloonTextChar">
    <w:name w:val="Balloon Text Char"/>
    <w:basedOn w:val="DefaultParagraphFont"/>
    <w:link w:val="BalloonText"/>
    <w:rsid w:val="00075CD4"/>
    <w:rPr>
      <w:rFonts w:ascii="Tahoma" w:hAnsi="Tahoma" w:cs="Tahoma"/>
      <w:sz w:val="16"/>
      <w:szCs w:val="16"/>
      <w:lang w:val="en-US" w:eastAsia="en-US"/>
    </w:rPr>
  </w:style>
  <w:style w:type="paragraph" w:styleId="ListParagraph">
    <w:name w:val="List Paragraph"/>
    <w:basedOn w:val="Normal"/>
    <w:uiPriority w:val="34"/>
    <w:qFormat/>
    <w:rsid w:val="00E81F2F"/>
    <w:pPr>
      <w:ind w:left="720"/>
      <w:contextualSpacing/>
    </w:pPr>
  </w:style>
  <w:style w:type="numbering" w:customStyle="1" w:styleId="Style1">
    <w:name w:val="Style1"/>
    <w:uiPriority w:val="99"/>
    <w:rsid w:val="00E81F2F"/>
    <w:pPr>
      <w:numPr>
        <w:numId w:val="1"/>
      </w:numPr>
    </w:pPr>
  </w:style>
  <w:style w:type="paragraph" w:styleId="BodyText">
    <w:name w:val="Body Text"/>
    <w:basedOn w:val="Normal"/>
    <w:link w:val="BodyTextChar"/>
    <w:rsid w:val="009E7DE4"/>
    <w:rPr>
      <w:szCs w:val="20"/>
      <w:lang w:val="en-IE"/>
    </w:rPr>
  </w:style>
  <w:style w:type="character" w:customStyle="1" w:styleId="BodyTextChar">
    <w:name w:val="Body Text Char"/>
    <w:basedOn w:val="DefaultParagraphFont"/>
    <w:link w:val="BodyText"/>
    <w:rsid w:val="009E7DE4"/>
    <w:rPr>
      <w:sz w:val="24"/>
      <w:lang w:eastAsia="en-US"/>
    </w:rPr>
  </w:style>
  <w:style w:type="paragraph" w:styleId="EndnoteText">
    <w:name w:val="endnote text"/>
    <w:basedOn w:val="Normal"/>
    <w:link w:val="EndnoteTextChar"/>
    <w:rsid w:val="00CF37C8"/>
    <w:rPr>
      <w:sz w:val="20"/>
      <w:szCs w:val="20"/>
    </w:rPr>
  </w:style>
  <w:style w:type="character" w:customStyle="1" w:styleId="EndnoteTextChar">
    <w:name w:val="Endnote Text Char"/>
    <w:basedOn w:val="DefaultParagraphFont"/>
    <w:link w:val="EndnoteText"/>
    <w:rsid w:val="00CF37C8"/>
    <w:rPr>
      <w:lang w:val="en-US" w:eastAsia="en-US"/>
    </w:rPr>
  </w:style>
  <w:style w:type="character" w:styleId="EndnoteReference">
    <w:name w:val="endnote reference"/>
    <w:basedOn w:val="DefaultParagraphFont"/>
    <w:rsid w:val="00CF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9824</Words>
  <Characters>55998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Visual Arts Policy</vt:lpstr>
    </vt:vector>
  </TitlesOfParts>
  <Company/>
  <LinksUpToDate>false</LinksUpToDate>
  <CharactersWithSpaces>65691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Policy</dc:title>
  <dc:creator>IPPN</dc:creator>
  <cp:lastModifiedBy>sbnurney@gmail.com</cp:lastModifiedBy>
  <cp:revision>2</cp:revision>
  <cp:lastPrinted>2024-06-10T18:06:00Z</cp:lastPrinted>
  <dcterms:created xsi:type="dcterms:W3CDTF">2024-10-11T16:47:00Z</dcterms:created>
  <dcterms:modified xsi:type="dcterms:W3CDTF">2024-10-11T16:47:00Z</dcterms:modified>
</cp:coreProperties>
</file>